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02" w:rsidRDefault="00813202" w:rsidP="00E72D87">
      <w:pPr>
        <w:spacing w:after="160" w:line="240" w:lineRule="auto"/>
        <w:ind w:left="-900"/>
        <w:jc w:val="center"/>
        <w:rPr>
          <w:rFonts w:ascii="Times New Roman" w:hAnsi="Times New Roman"/>
          <w:sz w:val="24"/>
          <w:szCs w:val="24"/>
        </w:rPr>
      </w:pPr>
      <w:r w:rsidRPr="00E72D87">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757.5pt">
            <v:imagedata r:id="rId5" o:title=""/>
          </v:shape>
        </w:pict>
      </w:r>
    </w:p>
    <w:p w:rsidR="00813202" w:rsidRDefault="00813202" w:rsidP="0091400D">
      <w:pPr>
        <w:spacing w:after="240" w:line="240" w:lineRule="auto"/>
        <w:rPr>
          <w:rFonts w:ascii="Times New Roman" w:hAnsi="Times New Roman"/>
          <w:sz w:val="24"/>
          <w:szCs w:val="24"/>
        </w:rPr>
      </w:pPr>
      <w:r>
        <w:rPr>
          <w:rFonts w:ascii="Times New Roman" w:hAnsi="Times New Roman"/>
          <w:sz w:val="24"/>
          <w:szCs w:val="24"/>
        </w:rPr>
        <w:br/>
      </w:r>
    </w:p>
    <w:tbl>
      <w:tblPr>
        <w:tblW w:w="0" w:type="auto"/>
        <w:tblLook w:val="00A0"/>
      </w:tblPr>
      <w:tblGrid>
        <w:gridCol w:w="1869"/>
        <w:gridCol w:w="7702"/>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sz w:val="24"/>
                <w:szCs w:val="24"/>
                <w:lang w:val="uk-UA"/>
              </w:rPr>
              <w:t xml:space="preserve">Практична фонетика </w:t>
            </w:r>
            <w:r>
              <w:rPr>
                <w:rFonts w:ascii="Times New Roman" w:hAnsi="Times New Roman"/>
                <w:color w:val="000000"/>
                <w:sz w:val="24"/>
                <w:szCs w:val="24"/>
              </w:rPr>
              <w:t>іспанської мови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sz w:val="24"/>
                <w:szCs w:val="24"/>
              </w:rPr>
              <w:t>Гончаренко Олена Миколаївна</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color w:val="000000"/>
              </w:rPr>
              <w:t>http://www.kspu.edu/About/Faculty/IUkrForeignPhilology/ChairGermRomLan.aspx</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sz w:val="24"/>
                <w:szCs w:val="24"/>
              </w:rPr>
              <w:t>(0552)326758</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sz w:val="24"/>
                <w:szCs w:val="24"/>
              </w:rPr>
              <w:t>olenaclavel@gmail.com</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sz w:val="24"/>
                <w:szCs w:val="24"/>
              </w:rPr>
              <w:t xml:space="preserve">кожного </w:t>
            </w:r>
            <w:r>
              <w:rPr>
                <w:rFonts w:ascii="Times New Roman" w:hAnsi="Times New Roman"/>
                <w:color w:val="000000"/>
                <w:sz w:val="24"/>
                <w:szCs w:val="24"/>
                <w:lang w:val="uk-UA"/>
              </w:rPr>
              <w:t>понеділ</w:t>
            </w:r>
            <w:r>
              <w:rPr>
                <w:rFonts w:ascii="Times New Roman" w:hAnsi="Times New Roman"/>
                <w:color w:val="000000"/>
                <w:sz w:val="24"/>
                <w:szCs w:val="24"/>
              </w:rPr>
              <w:t>ка</w:t>
            </w:r>
          </w:p>
        </w:tc>
      </w:tr>
    </w:tbl>
    <w:p w:rsidR="00813202" w:rsidRDefault="00813202" w:rsidP="0091400D">
      <w:pPr>
        <w:spacing w:after="0" w:line="240" w:lineRule="auto"/>
        <w:rPr>
          <w:rFonts w:ascii="Times New Roman" w:hAnsi="Times New Roman"/>
          <w:sz w:val="24"/>
          <w:szCs w:val="24"/>
        </w:rPr>
      </w:pPr>
    </w:p>
    <w:p w:rsidR="00813202" w:rsidRDefault="00813202" w:rsidP="0091400D">
      <w:pPr>
        <w:spacing w:after="0"/>
        <w:jc w:val="both"/>
        <w:rPr>
          <w:rFonts w:ascii="Times New Roman" w:hAnsi="Times New Roman"/>
          <w:b/>
          <w:bCs/>
          <w:sz w:val="24"/>
          <w:szCs w:val="24"/>
          <w:lang w:val="uk-UA"/>
        </w:rPr>
      </w:pPr>
      <w:r>
        <w:rPr>
          <w:rFonts w:ascii="Times New Roman" w:hAnsi="Times New Roman"/>
          <w:b/>
          <w:bCs/>
          <w:color w:val="000000"/>
        </w:rPr>
        <w:t xml:space="preserve">Анотація до курсу: </w:t>
      </w:r>
      <w:r>
        <w:rPr>
          <w:rFonts w:ascii="Times New Roman" w:hAnsi="Times New Roman"/>
          <w:color w:val="000000"/>
        </w:rPr>
        <w:t>навчальна дисципліна розрахована на</w:t>
      </w:r>
      <w:r>
        <w:rPr>
          <w:rFonts w:ascii="Times New Roman" w:hAnsi="Times New Roman"/>
          <w:color w:val="000000"/>
          <w:lang w:val="uk-UA"/>
        </w:rPr>
        <w:t xml:space="preserve"> 50</w:t>
      </w:r>
      <w:r>
        <w:rPr>
          <w:rFonts w:ascii="Times New Roman" w:hAnsi="Times New Roman"/>
          <w:color w:val="000000"/>
        </w:rPr>
        <w:t xml:space="preserve"> годин </w:t>
      </w:r>
      <w:r>
        <w:rPr>
          <w:rFonts w:ascii="Times New Roman" w:hAnsi="Times New Roman"/>
          <w:color w:val="000000"/>
          <w:lang w:val="uk-UA"/>
        </w:rPr>
        <w:t xml:space="preserve">практичних занять та 70 годин самостійної роботи та спрямована на </w:t>
      </w:r>
      <w:r>
        <w:rPr>
          <w:rFonts w:ascii="Times New Roman" w:hAnsi="Times New Roman"/>
          <w:sz w:val="24"/>
          <w:szCs w:val="24"/>
          <w:lang w:val="uk-UA"/>
        </w:rPr>
        <w:t>вдосконалення знань студентів з теоретичних положень основних компонентів іспанської фонетичної системи; розширення знань про фонетичну систему іспанської мови у порівнянні з рідною;</w:t>
      </w:r>
      <w:r>
        <w:rPr>
          <w:rFonts w:ascii="Times New Roman" w:hAnsi="Times New Roman"/>
          <w:b/>
          <w:bCs/>
          <w:sz w:val="24"/>
          <w:szCs w:val="24"/>
          <w:lang w:val="uk-UA"/>
        </w:rPr>
        <w:t xml:space="preserve"> о</w:t>
      </w:r>
      <w:r>
        <w:rPr>
          <w:rFonts w:ascii="Times New Roman" w:hAnsi="Times New Roman"/>
          <w:sz w:val="24"/>
          <w:szCs w:val="24"/>
          <w:lang w:val="uk-UA"/>
        </w:rPr>
        <w:t>працювання правильної артикуляції іспанських звуків, роботу з основними інтонаційними зразками та використання знань про фонетичні явища та процеси у різних стилях мовлення; озброєння студентів знаннями, які дозволять їм якомога ефективніше працювати над постановою іспанської вимови школярів.</w:t>
      </w:r>
    </w:p>
    <w:p w:rsidR="00813202" w:rsidRDefault="00813202" w:rsidP="0091400D">
      <w:pPr>
        <w:numPr>
          <w:ilvl w:val="0"/>
          <w:numId w:val="1"/>
        </w:numPr>
        <w:spacing w:after="0" w:line="240" w:lineRule="auto"/>
        <w:jc w:val="both"/>
        <w:textAlignment w:val="baseline"/>
        <w:rPr>
          <w:rFonts w:ascii="Times New Roman" w:hAnsi="Times New Roman"/>
          <w:b/>
          <w:bCs/>
          <w:color w:val="000000"/>
          <w:sz w:val="24"/>
          <w:szCs w:val="24"/>
          <w:lang w:val="uk-UA"/>
        </w:rPr>
      </w:pPr>
      <w:r>
        <w:rPr>
          <w:rFonts w:ascii="Times New Roman" w:hAnsi="Times New Roman"/>
          <w:b/>
          <w:bCs/>
          <w:color w:val="000000"/>
          <w:lang w:val="uk-UA"/>
        </w:rPr>
        <w:t xml:space="preserve">Мета </w:t>
      </w:r>
      <w:r>
        <w:rPr>
          <w:rFonts w:ascii="Times New Roman" w:hAnsi="Times New Roman"/>
          <w:b/>
          <w:bCs/>
          <w:lang w:val="uk-UA"/>
        </w:rPr>
        <w:t>та цілі курсу:</w:t>
      </w:r>
      <w:r>
        <w:rPr>
          <w:rFonts w:ascii="Times New Roman" w:hAnsi="Times New Roman"/>
          <w:color w:val="000000"/>
          <w:lang w:val="uk-UA"/>
        </w:rPr>
        <w:t xml:space="preserve"> </w:t>
      </w:r>
      <w:r>
        <w:rPr>
          <w:rFonts w:ascii="Times New Roman" w:hAnsi="Times New Roman"/>
          <w:color w:val="000000"/>
          <w:spacing w:val="-1"/>
          <w:sz w:val="24"/>
          <w:szCs w:val="24"/>
          <w:lang w:val="uk-UA"/>
        </w:rPr>
        <w:t xml:space="preserve">під час  проходження   другого етапу практичного курсу з фонетики  </w:t>
      </w:r>
      <w:r>
        <w:rPr>
          <w:rFonts w:ascii="Times New Roman" w:hAnsi="Times New Roman"/>
          <w:sz w:val="24"/>
          <w:szCs w:val="24"/>
          <w:lang w:val="uk-UA"/>
        </w:rPr>
        <w:t>іспанської</w:t>
      </w:r>
      <w:r>
        <w:rPr>
          <w:rFonts w:ascii="Times New Roman" w:hAnsi="Times New Roman"/>
          <w:color w:val="000000"/>
          <w:spacing w:val="-1"/>
          <w:sz w:val="24"/>
          <w:szCs w:val="24"/>
          <w:lang w:val="uk-UA"/>
        </w:rPr>
        <w:t xml:space="preserve"> мови студенти вдосконалюють та розширюють знання, навички вимови, які вони отримали на першому курсі; продовжується робота над розвитком фонологічного та фонетичного слуху студентів, що сприяє формуванню стійких слухо-вимовних та ритміко-інтонаційних навичок;   навичок самоконтролю та самокорекції; вміння робити фонетичну транскрипцію, чітко вимовляти звуки у мовленнєвому потоці, чути помилки у вимові своїх товаришів та їх виправляти, правильно і виразно читати тексти підручника, вміння використовувати засоби інсценування та драматизації</w:t>
      </w:r>
      <w:r>
        <w:rPr>
          <w:rFonts w:ascii="Times New Roman" w:hAnsi="Times New Roman"/>
          <w:color w:val="000000"/>
          <w:spacing w:val="-1"/>
          <w:sz w:val="28"/>
          <w:szCs w:val="28"/>
          <w:lang w:val="uk-UA"/>
        </w:rPr>
        <w:t xml:space="preserve">.   </w:t>
      </w:r>
    </w:p>
    <w:p w:rsidR="00813202" w:rsidRDefault="00813202" w:rsidP="0091400D">
      <w:pPr>
        <w:numPr>
          <w:ilvl w:val="0"/>
          <w:numId w:val="1"/>
        </w:num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rPr>
        <w:t>Компетентності та програмні результати навчання: </w:t>
      </w:r>
    </w:p>
    <w:p w:rsidR="00813202" w:rsidRDefault="00813202" w:rsidP="0091400D">
      <w:pPr>
        <w:pStyle w:val="NoSpacing"/>
        <w:ind w:left="720"/>
        <w:jc w:val="both"/>
        <w:rPr>
          <w:rFonts w:ascii="Times New Roman" w:hAnsi="Times New Roman"/>
          <w:sz w:val="24"/>
          <w:szCs w:val="24"/>
          <w:lang w:eastAsia="uk-UA"/>
        </w:rPr>
      </w:pPr>
      <w:r>
        <w:rPr>
          <w:rFonts w:ascii="Times New Roman" w:hAnsi="Times New Roman"/>
          <w:b/>
          <w:sz w:val="24"/>
          <w:szCs w:val="24"/>
        </w:rPr>
        <w:t xml:space="preserve">ПРН 2. </w:t>
      </w:r>
      <w:r>
        <w:rPr>
          <w:rFonts w:ascii="Times New Roman" w:hAnsi="Times New Roman"/>
          <w:sz w:val="24"/>
          <w:szCs w:val="24"/>
        </w:rPr>
        <w:t xml:space="preserve">Знання </w:t>
      </w:r>
      <w:r>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813202" w:rsidRDefault="00813202" w:rsidP="0091400D">
      <w:pPr>
        <w:pStyle w:val="NoSpacing"/>
        <w:ind w:left="720"/>
        <w:jc w:val="both"/>
        <w:rPr>
          <w:rFonts w:ascii="Times New Roman" w:hAnsi="Times New Roman"/>
          <w:sz w:val="24"/>
          <w:szCs w:val="24"/>
          <w:lang w:eastAsia="uk-UA"/>
        </w:rPr>
      </w:pPr>
      <w:r>
        <w:rPr>
          <w:rFonts w:ascii="Times New Roman" w:hAnsi="Times New Roman"/>
          <w:b/>
          <w:sz w:val="24"/>
          <w:szCs w:val="24"/>
        </w:rPr>
        <w:t>ПРН 3.</w:t>
      </w:r>
      <w:r>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ПРН 4.</w:t>
      </w:r>
      <w:r>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ПРН 8.</w:t>
      </w:r>
      <w:r>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813202" w:rsidRDefault="00813202" w:rsidP="0091400D">
      <w:pPr>
        <w:pStyle w:val="NoSpacing"/>
        <w:ind w:left="720"/>
        <w:jc w:val="both"/>
        <w:rPr>
          <w:rFonts w:ascii="Times New Roman" w:hAnsi="Times New Roman"/>
          <w:sz w:val="24"/>
          <w:szCs w:val="24"/>
          <w:lang w:eastAsia="uk-UA"/>
        </w:rPr>
      </w:pPr>
      <w:r>
        <w:rPr>
          <w:rFonts w:ascii="Times New Roman" w:hAnsi="Times New Roman"/>
          <w:b/>
          <w:spacing w:val="-8"/>
          <w:sz w:val="24"/>
          <w:szCs w:val="24"/>
        </w:rPr>
        <w:t xml:space="preserve">ПРН 11. </w:t>
      </w:r>
      <w:r>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813202" w:rsidRDefault="00813202" w:rsidP="0091400D">
      <w:pPr>
        <w:pStyle w:val="NoSpacing"/>
        <w:ind w:left="720"/>
        <w:jc w:val="both"/>
        <w:rPr>
          <w:rFonts w:ascii="Times New Roman" w:hAnsi="Times New Roman"/>
          <w:sz w:val="24"/>
          <w:szCs w:val="24"/>
          <w:lang w:eastAsia="uk-UA"/>
        </w:rPr>
      </w:pPr>
      <w:r>
        <w:rPr>
          <w:rStyle w:val="FontStyle156"/>
          <w:b/>
          <w:sz w:val="24"/>
          <w:szCs w:val="24"/>
          <w:lang w:eastAsia="uk-UA"/>
        </w:rPr>
        <w:t>ПРН 15</w:t>
      </w:r>
      <w:r>
        <w:rPr>
          <w:rStyle w:val="FontStyle156"/>
          <w:sz w:val="24"/>
          <w:szCs w:val="24"/>
          <w:lang w:eastAsia="uk-UA"/>
        </w:rPr>
        <w:t>. Здатність учитися впродовж життя</w:t>
      </w:r>
      <w:r>
        <w:rPr>
          <w:rStyle w:val="FontStyle156"/>
          <w:sz w:val="24"/>
          <w:szCs w:val="24"/>
        </w:rPr>
        <w:t xml:space="preserve"> і вдосконалювати </w:t>
      </w:r>
      <w:r>
        <w:rPr>
          <w:rFonts w:ascii="Times New Roman" w:hAnsi="Times New Roman"/>
          <w:sz w:val="24"/>
          <w:szCs w:val="24"/>
          <w:lang w:eastAsia="uk-UA"/>
        </w:rPr>
        <w:t xml:space="preserve">з високим рівнем автономності набуту під час навчання  кваліфікацію. </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bdr w:val="none" w:sz="0" w:space="0" w:color="auto" w:frame="1"/>
        </w:rPr>
        <w:t xml:space="preserve">ПРН 17. </w:t>
      </w:r>
      <w:r>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813202" w:rsidRDefault="00813202" w:rsidP="0091400D">
      <w:pPr>
        <w:spacing w:after="0"/>
        <w:jc w:val="both"/>
        <w:rPr>
          <w:rFonts w:ascii="Times New Roman" w:hAnsi="Times New Roman"/>
          <w:b/>
          <w:sz w:val="24"/>
          <w:szCs w:val="24"/>
          <w:lang w:val="uk-UA"/>
        </w:rPr>
      </w:pPr>
      <w:r>
        <w:rPr>
          <w:rFonts w:ascii="Times New Roman" w:hAnsi="Times New Roman"/>
          <w:b/>
          <w:sz w:val="24"/>
          <w:szCs w:val="24"/>
          <w:lang w:val="uk-UA"/>
        </w:rPr>
        <w:t xml:space="preserve">            </w:t>
      </w:r>
      <w:r>
        <w:rPr>
          <w:rFonts w:ascii="Times New Roman" w:hAnsi="Times New Roman"/>
          <w:b/>
          <w:sz w:val="24"/>
          <w:szCs w:val="24"/>
        </w:rPr>
        <w:t>Компетентності</w:t>
      </w:r>
      <w:r>
        <w:rPr>
          <w:rFonts w:ascii="Times New Roman" w:hAnsi="Times New Roman"/>
          <w:b/>
          <w:sz w:val="24"/>
          <w:szCs w:val="24"/>
          <w:lang w:val="uk-UA"/>
        </w:rPr>
        <w:t xml:space="preserve"> </w:t>
      </w:r>
      <w:r>
        <w:rPr>
          <w:rFonts w:ascii="Times New Roman" w:hAnsi="Times New Roman"/>
          <w:b/>
          <w:sz w:val="24"/>
          <w:szCs w:val="24"/>
        </w:rPr>
        <w:t>здобувачів</w:t>
      </w:r>
      <w:r>
        <w:rPr>
          <w:rFonts w:ascii="Times New Roman" w:hAnsi="Times New Roman"/>
          <w:b/>
          <w:sz w:val="24"/>
          <w:szCs w:val="24"/>
          <w:lang w:val="uk-UA"/>
        </w:rPr>
        <w:t xml:space="preserve"> </w:t>
      </w:r>
      <w:r>
        <w:rPr>
          <w:rFonts w:ascii="Times New Roman" w:hAnsi="Times New Roman"/>
          <w:b/>
          <w:sz w:val="24"/>
          <w:szCs w:val="24"/>
        </w:rPr>
        <w:t>першого</w:t>
      </w:r>
      <w:r>
        <w:rPr>
          <w:rFonts w:ascii="Times New Roman" w:hAnsi="Times New Roman"/>
          <w:b/>
          <w:sz w:val="24"/>
          <w:szCs w:val="24"/>
          <w:lang w:val="uk-UA"/>
        </w:rPr>
        <w:t xml:space="preserve"> </w:t>
      </w:r>
      <w:r>
        <w:rPr>
          <w:rFonts w:ascii="Times New Roman" w:hAnsi="Times New Roman"/>
          <w:b/>
          <w:sz w:val="24"/>
          <w:szCs w:val="24"/>
        </w:rPr>
        <w:t>ступеня</w:t>
      </w:r>
      <w:r>
        <w:rPr>
          <w:rFonts w:ascii="Times New Roman" w:hAnsi="Times New Roman"/>
          <w:b/>
          <w:sz w:val="24"/>
          <w:szCs w:val="24"/>
          <w:lang w:val="uk-UA"/>
        </w:rPr>
        <w:t xml:space="preserve"> </w:t>
      </w:r>
      <w:r>
        <w:rPr>
          <w:rFonts w:ascii="Times New Roman" w:hAnsi="Times New Roman"/>
          <w:b/>
          <w:sz w:val="24"/>
          <w:szCs w:val="24"/>
        </w:rPr>
        <w:t>вищої</w:t>
      </w:r>
      <w:r>
        <w:rPr>
          <w:rFonts w:ascii="Times New Roman" w:hAnsi="Times New Roman"/>
          <w:b/>
          <w:sz w:val="24"/>
          <w:szCs w:val="24"/>
          <w:lang w:val="uk-UA"/>
        </w:rPr>
        <w:t xml:space="preserve"> </w:t>
      </w:r>
      <w:r>
        <w:rPr>
          <w:rFonts w:ascii="Times New Roman" w:hAnsi="Times New Roman"/>
          <w:b/>
          <w:sz w:val="24"/>
          <w:szCs w:val="24"/>
        </w:rPr>
        <w:t>освіти бакалавр</w:t>
      </w:r>
    </w:p>
    <w:p w:rsidR="00813202" w:rsidRDefault="00813202" w:rsidP="0091400D">
      <w:pPr>
        <w:pStyle w:val="ListParagraph"/>
        <w:spacing w:after="0"/>
        <w:jc w:val="both"/>
        <w:rPr>
          <w:rFonts w:ascii="Times New Roman" w:hAnsi="Times New Roman"/>
          <w:b/>
          <w:sz w:val="24"/>
          <w:szCs w:val="24"/>
          <w:lang w:val="uk-UA"/>
        </w:rPr>
      </w:pPr>
      <w:r>
        <w:rPr>
          <w:rFonts w:ascii="Times New Roman" w:hAnsi="Times New Roman"/>
          <w:b/>
          <w:sz w:val="24"/>
          <w:szCs w:val="24"/>
          <w:lang w:val="uk-UA"/>
        </w:rPr>
        <w:t>Загальні компетентності:</w:t>
      </w:r>
    </w:p>
    <w:p w:rsidR="00813202" w:rsidRDefault="00813202" w:rsidP="0091400D">
      <w:pPr>
        <w:pStyle w:val="ListParagraph"/>
        <w:spacing w:after="0"/>
        <w:jc w:val="both"/>
        <w:rPr>
          <w:rFonts w:ascii="Times New Roman" w:hAnsi="Times New Roman"/>
          <w:sz w:val="24"/>
          <w:szCs w:val="24"/>
          <w:lang w:val="uk-UA"/>
        </w:rPr>
      </w:pPr>
      <w:r>
        <w:rPr>
          <w:rFonts w:ascii="Times New Roman" w:hAnsi="Times New Roman"/>
          <w:b/>
          <w:sz w:val="24"/>
          <w:szCs w:val="24"/>
          <w:lang w:val="uk-UA"/>
        </w:rPr>
        <w:t>ЗК 1.</w:t>
      </w:r>
      <w:r>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813202" w:rsidRDefault="00813202" w:rsidP="0091400D">
      <w:pPr>
        <w:pStyle w:val="ListParagraph"/>
        <w:spacing w:after="0"/>
        <w:jc w:val="both"/>
        <w:rPr>
          <w:rFonts w:ascii="Times New Roman" w:hAnsi="Times New Roman"/>
          <w:sz w:val="24"/>
          <w:szCs w:val="24"/>
        </w:rPr>
      </w:pPr>
      <w:r>
        <w:rPr>
          <w:rFonts w:ascii="Times New Roman" w:hAnsi="Times New Roman"/>
          <w:b/>
          <w:sz w:val="24"/>
          <w:szCs w:val="24"/>
        </w:rPr>
        <w:t>ЗК 5.</w:t>
      </w:r>
      <w:r>
        <w:rPr>
          <w:rFonts w:ascii="Times New Roman" w:hAnsi="Times New Roman"/>
          <w:sz w:val="24"/>
          <w:szCs w:val="24"/>
        </w:rPr>
        <w:t>Здатністьзастосовуватинабутізнання та вміння в практичнихситуаціях.</w:t>
      </w:r>
    </w:p>
    <w:p w:rsidR="00813202" w:rsidRDefault="00813202" w:rsidP="0091400D">
      <w:pPr>
        <w:pStyle w:val="ListParagraph"/>
        <w:widowControl w:val="0"/>
        <w:spacing w:after="0"/>
        <w:jc w:val="both"/>
        <w:rPr>
          <w:rFonts w:ascii="Times New Roman" w:hAnsi="Times New Roman"/>
          <w:sz w:val="24"/>
          <w:szCs w:val="24"/>
        </w:rPr>
      </w:pPr>
      <w:r>
        <w:rPr>
          <w:rFonts w:ascii="Times New Roman" w:hAnsi="Times New Roman"/>
          <w:b/>
          <w:sz w:val="24"/>
          <w:szCs w:val="24"/>
        </w:rPr>
        <w:t>ЗК7.</w:t>
      </w:r>
      <w:r>
        <w:rPr>
          <w:rFonts w:ascii="Times New Roman" w:hAnsi="Times New Roman"/>
          <w:sz w:val="24"/>
          <w:szCs w:val="24"/>
        </w:rPr>
        <w:t>Здатність до письмової й усноїкомунікації, щoякнайкращевідпoвідаютьситуаціїпрофесійного і особистісногоспілкуваннязасобамиіноземної та державноїмов.</w:t>
      </w:r>
    </w:p>
    <w:p w:rsidR="00813202" w:rsidRDefault="00813202" w:rsidP="0091400D">
      <w:pPr>
        <w:pStyle w:val="ListParagraph"/>
        <w:spacing w:after="0"/>
        <w:jc w:val="both"/>
        <w:rPr>
          <w:rFonts w:ascii="Times New Roman" w:hAnsi="Times New Roman"/>
          <w:sz w:val="24"/>
          <w:szCs w:val="24"/>
          <w:lang w:val="uk-UA"/>
        </w:rPr>
      </w:pPr>
      <w:r>
        <w:rPr>
          <w:rFonts w:ascii="Times New Roman" w:hAnsi="Times New Roman"/>
          <w:b/>
          <w:color w:val="000000"/>
          <w:sz w:val="24"/>
          <w:szCs w:val="24"/>
          <w:bdr w:val="none" w:sz="0" w:space="0" w:color="auto" w:frame="1"/>
        </w:rPr>
        <w:t>ЗК10.</w:t>
      </w:r>
      <w:r>
        <w:rPr>
          <w:rFonts w:ascii="Times New Roman" w:hAnsi="Times New Roman"/>
          <w:sz w:val="24"/>
          <w:szCs w:val="24"/>
          <w:lang w:eastAsia="uk-UA"/>
        </w:rPr>
        <w:t>Здатність критично оцінювати й аналізувативласнуосвітню та професійнудіяльність.</w:t>
      </w:r>
    </w:p>
    <w:p w:rsidR="00813202" w:rsidRDefault="00813202" w:rsidP="0091400D">
      <w:pPr>
        <w:pStyle w:val="ListParagraph"/>
        <w:spacing w:after="0"/>
        <w:jc w:val="both"/>
        <w:rPr>
          <w:rFonts w:ascii="Times New Roman" w:hAnsi="Times New Roman"/>
          <w:b/>
          <w:sz w:val="24"/>
          <w:szCs w:val="24"/>
          <w:lang w:val="uk-UA"/>
        </w:rPr>
      </w:pPr>
      <w:r>
        <w:rPr>
          <w:rFonts w:ascii="Times New Roman" w:hAnsi="Times New Roman"/>
          <w:b/>
          <w:sz w:val="24"/>
          <w:szCs w:val="24"/>
          <w:lang w:val="uk-UA"/>
        </w:rPr>
        <w:t>Фахові компетентності:</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ФК 3.</w:t>
      </w:r>
      <w:r>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ФК 4.</w:t>
      </w:r>
      <w:r>
        <w:rPr>
          <w:rFonts w:ascii="Times New Roman" w:hAnsi="Times New Roman"/>
          <w:sz w:val="24"/>
          <w:szCs w:val="24"/>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ФК 5.</w:t>
      </w:r>
      <w:r>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ФК 6.</w:t>
      </w:r>
      <w:r>
        <w:rPr>
          <w:rFonts w:ascii="Times New Roman" w:hAnsi="Times New Roman"/>
          <w:sz w:val="24"/>
          <w:szCs w:val="24"/>
        </w:rPr>
        <w:t xml:space="preserve"> Здатність здійснювати професійну діяльність українською та іспанською мовами, спираючись на знання організації мовних систем, законів їх розвитку, сучасних норм їх використання.</w:t>
      </w:r>
    </w:p>
    <w:p w:rsidR="00813202" w:rsidRDefault="00813202" w:rsidP="0091400D">
      <w:pPr>
        <w:pStyle w:val="NoSpacing"/>
        <w:ind w:left="720"/>
        <w:jc w:val="both"/>
        <w:rPr>
          <w:rFonts w:ascii="Times New Roman" w:hAnsi="Times New Roman"/>
          <w:sz w:val="24"/>
          <w:szCs w:val="24"/>
        </w:rPr>
      </w:pPr>
      <w:r>
        <w:rPr>
          <w:rFonts w:ascii="Times New Roman" w:hAnsi="Times New Roman"/>
          <w:b/>
          <w:sz w:val="24"/>
          <w:szCs w:val="24"/>
        </w:rPr>
        <w:t>ФК 7.</w:t>
      </w:r>
      <w:r>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813202" w:rsidRDefault="00813202" w:rsidP="0091400D">
      <w:pPr>
        <w:pStyle w:val="1"/>
        <w:spacing w:line="240" w:lineRule="auto"/>
        <w:rPr>
          <w:sz w:val="24"/>
          <w:szCs w:val="24"/>
        </w:rPr>
      </w:pPr>
      <w:r>
        <w:rPr>
          <w:b/>
          <w:sz w:val="24"/>
          <w:szCs w:val="24"/>
        </w:rPr>
        <w:t>ФК 11</w:t>
      </w:r>
      <w:r>
        <w:rPr>
          <w:sz w:val="24"/>
          <w:szCs w:val="24"/>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 мовленнєвого спілкування.</w:t>
      </w:r>
    </w:p>
    <w:p w:rsidR="00813202" w:rsidRDefault="00813202" w:rsidP="0091400D">
      <w:pPr>
        <w:spacing w:after="0" w:line="240" w:lineRule="auto"/>
        <w:jc w:val="both"/>
        <w:textAlignment w:val="baseline"/>
        <w:rPr>
          <w:rFonts w:ascii="Times New Roman" w:hAnsi="Times New Roman"/>
          <w:b/>
          <w:bCs/>
          <w:color w:val="000000"/>
          <w:sz w:val="24"/>
          <w:szCs w:val="24"/>
          <w:lang w:val="uk-UA"/>
        </w:rPr>
      </w:pPr>
    </w:p>
    <w:p w:rsidR="00813202" w:rsidRDefault="00813202" w:rsidP="0091400D">
      <w:pPr>
        <w:numPr>
          <w:ilvl w:val="0"/>
          <w:numId w:val="2"/>
        </w:numPr>
        <w:spacing w:after="0" w:line="240" w:lineRule="auto"/>
        <w:ind w:left="360"/>
        <w:textAlignment w:val="baseline"/>
        <w:rPr>
          <w:rFonts w:ascii="Times New Roman" w:hAnsi="Times New Roman"/>
          <w:b/>
          <w:bCs/>
          <w:color w:val="000000"/>
          <w:sz w:val="24"/>
          <w:szCs w:val="24"/>
        </w:rPr>
      </w:pPr>
      <w:r>
        <w:rPr>
          <w:rFonts w:ascii="Times New Roman" w:hAnsi="Times New Roman"/>
          <w:b/>
          <w:bCs/>
          <w:color w:val="000000"/>
        </w:rPr>
        <w:t>Обсяг курсу на поточний навчальний рік</w:t>
      </w:r>
    </w:p>
    <w:p w:rsidR="00813202" w:rsidRDefault="00813202" w:rsidP="0091400D">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lang w:val="uk-UA"/>
              </w:rPr>
            </w:pPr>
            <w:r>
              <w:rPr>
                <w:rFonts w:ascii="Times New Roman" w:hAnsi="Times New Roman"/>
                <w:b/>
                <w:bCs/>
                <w:lang w:val="uk-UA"/>
              </w:rPr>
              <w:t>50</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lang w:val="uk-UA"/>
              </w:rPr>
            </w:pPr>
            <w:r>
              <w:rPr>
                <w:rFonts w:ascii="Times New Roman" w:hAnsi="Times New Roman"/>
                <w:b/>
                <w:bCs/>
                <w:lang w:val="uk-UA"/>
              </w:rPr>
              <w:t>70</w:t>
            </w:r>
          </w:p>
        </w:tc>
      </w:tr>
    </w:tbl>
    <w:p w:rsidR="00813202" w:rsidRDefault="00813202" w:rsidP="0091400D">
      <w:pPr>
        <w:spacing w:after="0" w:line="240" w:lineRule="auto"/>
        <w:rPr>
          <w:rFonts w:ascii="Times New Roman" w:hAnsi="Times New Roman"/>
          <w:sz w:val="24"/>
          <w:szCs w:val="24"/>
        </w:rPr>
      </w:pPr>
    </w:p>
    <w:p w:rsidR="00813202" w:rsidRDefault="00813202" w:rsidP="0091400D">
      <w:pPr>
        <w:numPr>
          <w:ilvl w:val="0"/>
          <w:numId w:val="3"/>
        </w:numPr>
        <w:spacing w:after="0" w:line="240" w:lineRule="auto"/>
        <w:ind w:left="360"/>
        <w:textAlignment w:val="baseline"/>
        <w:rPr>
          <w:rFonts w:ascii="Times New Roman" w:hAnsi="Times New Roman"/>
          <w:b/>
          <w:bCs/>
          <w:color w:val="000000"/>
          <w:sz w:val="24"/>
          <w:szCs w:val="24"/>
        </w:rPr>
      </w:pPr>
      <w:r>
        <w:rPr>
          <w:rFonts w:ascii="Times New Roman" w:hAnsi="Times New Roman"/>
          <w:b/>
          <w:bCs/>
          <w:color w:val="000000"/>
        </w:rPr>
        <w:t>Ознаки курсу</w:t>
      </w:r>
    </w:p>
    <w:tbl>
      <w:tblPr>
        <w:tblW w:w="0" w:type="auto"/>
        <w:tblLook w:val="00A0"/>
      </w:tblPr>
      <w:tblGrid>
        <w:gridCol w:w="1596"/>
        <w:gridCol w:w="1049"/>
        <w:gridCol w:w="3528"/>
        <w:gridCol w:w="1721"/>
        <w:gridCol w:w="1677"/>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lang w:val="uk-UA"/>
              </w:rPr>
              <w:t>2</w:t>
            </w:r>
            <w:r>
              <w:rPr>
                <w:rFonts w:ascii="Times New Roman" w:hAnsi="Times New Roman"/>
              </w:rPr>
              <w:t>-й</w:t>
            </w:r>
          </w:p>
        </w:tc>
        <w:tc>
          <w:tcPr>
            <w:tcW w:w="0" w:type="auto"/>
            <w:tcBorders>
              <w:top w:val="single" w:sz="4" w:space="0" w:color="000000"/>
              <w:left w:val="single" w:sz="4" w:space="0" w:color="000000"/>
              <w:bottom w:val="single" w:sz="4" w:space="0" w:color="000000"/>
              <w:right w:val="single" w:sz="4" w:space="0" w:color="000000"/>
            </w:tcBorders>
          </w:tcPr>
          <w:p w:rsidR="00813202" w:rsidRPr="00862628" w:rsidRDefault="00813202">
            <w:pPr>
              <w:spacing w:after="0" w:line="240" w:lineRule="atLeast"/>
              <w:rPr>
                <w:rFonts w:ascii="Times New Roman" w:hAnsi="Times New Roman"/>
                <w:sz w:val="24"/>
                <w:szCs w:val="24"/>
                <w:lang w:val="uk-UA"/>
              </w:rPr>
            </w:pPr>
            <w:r>
              <w:rPr>
                <w:rFonts w:ascii="Times New Roman" w:hAnsi="Times New Roman"/>
                <w:lang w:val="uk-UA"/>
              </w:rPr>
              <w:t>3</w:t>
            </w:r>
            <w:r>
              <w:rPr>
                <w:rFonts w:ascii="Times New Roman" w:hAnsi="Times New Roman"/>
              </w:rPr>
              <w:t>-й</w:t>
            </w:r>
            <w:r>
              <w:rPr>
                <w:rFonts w:ascii="Times New Roman" w:hAnsi="Times New Roman"/>
                <w:lang w:val="uk-UA"/>
              </w:rPr>
              <w:t>, 4-й</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line="240" w:lineRule="auto"/>
              <w:ind w:left="-118" w:hanging="142"/>
              <w:jc w:val="both"/>
              <w:rPr>
                <w:rFonts w:ascii="Times New Roman" w:hAnsi="Times New Roman"/>
                <w:sz w:val="24"/>
                <w:szCs w:val="24"/>
              </w:rPr>
            </w:pPr>
            <w:r>
              <w:rPr>
                <w:rFonts w:ascii="Times New Roman" w:hAnsi="Times New Roman"/>
                <w:color w:val="000000"/>
                <w:sz w:val="24"/>
                <w:szCs w:val="24"/>
              </w:rPr>
              <w:t>0</w:t>
            </w:r>
            <w:r>
              <w:rPr>
                <w:rFonts w:ascii="Times New Roman" w:hAnsi="Times New Roman"/>
                <w:color w:val="000000"/>
                <w:sz w:val="24"/>
                <w:szCs w:val="24"/>
                <w:lang w:val="uk-UA"/>
              </w:rPr>
              <w:t>1</w:t>
            </w:r>
            <w:r>
              <w:rPr>
                <w:rFonts w:ascii="Times New Roman" w:hAnsi="Times New Roman"/>
                <w:color w:val="000000"/>
                <w:sz w:val="24"/>
                <w:szCs w:val="24"/>
              </w:rPr>
              <w:t>4</w:t>
            </w:r>
            <w:r>
              <w:rPr>
                <w:rFonts w:ascii="Times New Roman" w:hAnsi="Times New Roman"/>
                <w:color w:val="000000"/>
              </w:rPr>
              <w:t>.02Середня освіта (Мова</w:t>
            </w:r>
            <w:r>
              <w:rPr>
                <w:rFonts w:ascii="Times New Roman" w:hAnsi="Times New Roman"/>
                <w:color w:val="000000"/>
                <w:lang w:val="uk-UA"/>
              </w:rPr>
              <w:t xml:space="preserve"> </w:t>
            </w:r>
            <w:r>
              <w:rPr>
                <w:rFonts w:ascii="Times New Roman" w:hAnsi="Times New Roman"/>
                <w:color w:val="000000"/>
              </w:rPr>
              <w:t>і література іспанська)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rPr>
            </w:pPr>
            <w:r>
              <w:rPr>
                <w:rFonts w:ascii="Times New Roman" w:hAnsi="Times New Roman"/>
                <w:color w:val="000000"/>
                <w:lang w:val="uk-UA"/>
              </w:rPr>
              <w:t>2</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lang w:val="uk-UA"/>
              </w:rPr>
            </w:pPr>
            <w:r>
              <w:rPr>
                <w:rFonts w:ascii="Times New Roman" w:hAnsi="Times New Roman"/>
                <w:b/>
                <w:bCs/>
                <w:color w:val="000000"/>
              </w:rPr>
              <w:t>Обов’язковий</w:t>
            </w:r>
          </w:p>
        </w:tc>
      </w:tr>
    </w:tbl>
    <w:p w:rsidR="00813202" w:rsidRDefault="00813202" w:rsidP="0091400D">
      <w:pPr>
        <w:spacing w:after="0" w:line="240" w:lineRule="auto"/>
        <w:rPr>
          <w:rFonts w:ascii="Times New Roman" w:hAnsi="Times New Roman"/>
          <w:sz w:val="24"/>
          <w:szCs w:val="24"/>
        </w:rPr>
      </w:pPr>
    </w:p>
    <w:p w:rsidR="00813202" w:rsidRDefault="00813202" w:rsidP="0091400D">
      <w:pPr>
        <w:numPr>
          <w:ilvl w:val="0"/>
          <w:numId w:val="4"/>
        </w:numPr>
        <w:spacing w:after="0" w:line="240" w:lineRule="auto"/>
        <w:ind w:left="360"/>
        <w:textAlignment w:val="baseline"/>
        <w:rPr>
          <w:rFonts w:ascii="Times New Roman" w:hAnsi="Times New Roman"/>
          <w:b/>
          <w:bCs/>
          <w:color w:val="000000"/>
          <w:sz w:val="24"/>
          <w:szCs w:val="24"/>
        </w:rPr>
      </w:pPr>
      <w:r>
        <w:rPr>
          <w:rFonts w:ascii="Times New Roman" w:hAnsi="Times New Roman"/>
          <w:b/>
          <w:bCs/>
          <w:color w:val="000000"/>
        </w:rPr>
        <w:t xml:space="preserve">Технічне й програмне забезпечення/обладнання: </w:t>
      </w:r>
      <w:r>
        <w:rPr>
          <w:rFonts w:ascii="Times New Roman" w:hAnsi="Times New Roman"/>
          <w:color w:val="000000"/>
        </w:rPr>
        <w:t>ноутбук, проєктор</w:t>
      </w:r>
      <w:r>
        <w:rPr>
          <w:rFonts w:ascii="Times New Roman" w:hAnsi="Times New Roman"/>
          <w:b/>
          <w:bCs/>
          <w:color w:val="000000"/>
        </w:rPr>
        <w:t> </w:t>
      </w:r>
    </w:p>
    <w:p w:rsidR="00813202" w:rsidRDefault="00813202" w:rsidP="0091400D">
      <w:pPr>
        <w:numPr>
          <w:ilvl w:val="0"/>
          <w:numId w:val="5"/>
        </w:numPr>
        <w:spacing w:after="0" w:line="240" w:lineRule="auto"/>
        <w:ind w:left="360"/>
        <w:jc w:val="both"/>
        <w:textAlignment w:val="baseline"/>
        <w:rPr>
          <w:rFonts w:ascii="Times New Roman" w:hAnsi="Times New Roman"/>
          <w:b/>
          <w:bCs/>
          <w:color w:val="000000"/>
          <w:sz w:val="24"/>
          <w:szCs w:val="24"/>
        </w:rPr>
      </w:pPr>
      <w:r>
        <w:rPr>
          <w:rFonts w:ascii="Times New Roman" w:hAnsi="Times New Roman"/>
          <w:b/>
          <w:bCs/>
          <w:color w:val="000000"/>
        </w:rPr>
        <w:t xml:space="preserve"> Політика курсу: </w:t>
      </w:r>
      <w:r>
        <w:rPr>
          <w:rFonts w:ascii="Times New Roman" w:hAnsi="Times New Roman"/>
          <w:color w:val="000000"/>
        </w:rPr>
        <w:t xml:space="preserve">відвідування </w:t>
      </w:r>
      <w:r>
        <w:rPr>
          <w:rFonts w:ascii="Times New Roman" w:hAnsi="Times New Roman"/>
          <w:color w:val="000000"/>
          <w:lang w:val="uk-UA"/>
        </w:rPr>
        <w:t xml:space="preserve">практичних </w:t>
      </w:r>
      <w:r>
        <w:rPr>
          <w:rFonts w:ascii="Times New Roman" w:hAnsi="Times New Roman"/>
          <w:color w:val="000000"/>
        </w:rPr>
        <w:t xml:space="preserve">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w:t>
      </w:r>
      <w:r>
        <w:rPr>
          <w:rFonts w:ascii="Times New Roman" w:hAnsi="Times New Roman"/>
          <w:color w:val="000000"/>
          <w:lang w:val="uk-UA"/>
        </w:rPr>
        <w:t>практичного</w:t>
      </w:r>
      <w:r>
        <w:rPr>
          <w:rFonts w:ascii="Times New Roman" w:hAnsi="Times New Roman"/>
          <w:color w:val="000000"/>
        </w:rPr>
        <w:t xml:space="preserve"> заняття прикладами з наукових доробків вітчизняних і закордонних учених</w:t>
      </w:r>
      <w:r>
        <w:rPr>
          <w:rFonts w:ascii="Times New Roman" w:hAnsi="Times New Roman"/>
          <w:color w:val="000000"/>
          <w:lang w:val="uk-UA"/>
        </w:rPr>
        <w:t>.</w:t>
      </w:r>
      <w:r>
        <w:rPr>
          <w:rFonts w:ascii="Times New Roman" w:hAnsi="Times New Roman"/>
          <w:color w:val="000000"/>
        </w:rPr>
        <w:t> </w:t>
      </w:r>
    </w:p>
    <w:p w:rsidR="00813202" w:rsidRDefault="00813202" w:rsidP="0091400D">
      <w:pPr>
        <w:spacing w:after="0" w:line="240" w:lineRule="auto"/>
        <w:ind w:left="720"/>
        <w:jc w:val="both"/>
        <w:rPr>
          <w:rFonts w:ascii="Times New Roman" w:hAnsi="Times New Roman"/>
          <w:sz w:val="24"/>
          <w:szCs w:val="24"/>
          <w:lang w:val="uk-UA"/>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7"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0"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1"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813202" w:rsidRDefault="00813202" w:rsidP="0091400D">
      <w:pPr>
        <w:spacing w:after="0" w:line="240" w:lineRule="auto"/>
        <w:ind w:left="720"/>
        <w:jc w:val="both"/>
        <w:rPr>
          <w:rFonts w:ascii="Times New Roman" w:hAnsi="Times New Roman"/>
          <w:sz w:val="24"/>
          <w:szCs w:val="24"/>
          <w:lang w:val="uk-UA"/>
        </w:rPr>
      </w:pPr>
    </w:p>
    <w:p w:rsidR="00813202" w:rsidRDefault="00813202" w:rsidP="0091400D">
      <w:pPr>
        <w:spacing w:after="0" w:line="240" w:lineRule="auto"/>
        <w:ind w:left="720"/>
        <w:jc w:val="both"/>
        <w:rPr>
          <w:rFonts w:ascii="Times New Roman" w:hAnsi="Times New Roman"/>
          <w:b/>
          <w:bCs/>
          <w:color w:val="000000"/>
          <w:sz w:val="24"/>
          <w:szCs w:val="24"/>
          <w:lang w:val="uk-UA"/>
        </w:rPr>
      </w:pPr>
      <w:r>
        <w:rPr>
          <w:rFonts w:ascii="Times New Roman" w:hAnsi="Times New Roman"/>
          <w:b/>
          <w:bCs/>
          <w:color w:val="000000"/>
          <w:sz w:val="24"/>
          <w:szCs w:val="24"/>
        </w:rPr>
        <w:t>Схема курсу</w:t>
      </w:r>
    </w:p>
    <w:p w:rsidR="00813202" w:rsidRDefault="00813202" w:rsidP="0091400D">
      <w:pPr>
        <w:spacing w:after="0" w:line="240" w:lineRule="auto"/>
        <w:ind w:left="720"/>
        <w:jc w:val="both"/>
        <w:rPr>
          <w:rFonts w:ascii="Times New Roman" w:hAnsi="Times New Roman"/>
          <w:sz w:val="24"/>
          <w:szCs w:val="24"/>
          <w:lang w:val="uk-UA"/>
        </w:rPr>
      </w:pPr>
    </w:p>
    <w:tbl>
      <w:tblPr>
        <w:tblW w:w="0" w:type="auto"/>
        <w:tblLook w:val="00A0"/>
      </w:tblPr>
      <w:tblGrid>
        <w:gridCol w:w="3083"/>
        <w:gridCol w:w="1327"/>
        <w:gridCol w:w="1189"/>
        <w:gridCol w:w="1470"/>
        <w:gridCol w:w="1215"/>
        <w:gridCol w:w="1287"/>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813202" w:rsidRPr="004F5B9D" w:rsidTr="0091400D">
        <w:tc>
          <w:tcPr>
            <w:tcW w:w="0" w:type="auto"/>
            <w:gridSpan w:val="6"/>
            <w:tcBorders>
              <w:top w:val="single" w:sz="4" w:space="0" w:color="000000"/>
              <w:left w:val="single" w:sz="4" w:space="0" w:color="000000"/>
              <w:bottom w:val="single" w:sz="4" w:space="0" w:color="000000"/>
              <w:right w:val="single" w:sz="4" w:space="0" w:color="000000"/>
            </w:tcBorders>
          </w:tcPr>
          <w:p w:rsidR="00813202" w:rsidRPr="00862628" w:rsidRDefault="00813202">
            <w:pPr>
              <w:spacing w:after="0" w:line="240" w:lineRule="atLeast"/>
              <w:ind w:firstLine="709"/>
              <w:jc w:val="center"/>
              <w:rPr>
                <w:rFonts w:ascii="Times New Roman" w:hAnsi="Times New Roman"/>
                <w:sz w:val="24"/>
                <w:szCs w:val="24"/>
                <w:lang w:val="uk-UA"/>
              </w:rPr>
            </w:pPr>
            <w:r>
              <w:rPr>
                <w:rFonts w:ascii="Times New Roman" w:hAnsi="Times New Roman"/>
                <w:b/>
                <w:bCs/>
                <w:color w:val="000000"/>
                <w:sz w:val="24"/>
                <w:szCs w:val="24"/>
              </w:rPr>
              <w:t xml:space="preserve">Модуль 1. </w:t>
            </w:r>
            <w:r w:rsidRPr="004F5B9D">
              <w:rPr>
                <w:rFonts w:ascii="Times New Roman" w:hAnsi="Times New Roman"/>
                <w:b/>
                <w:bCs/>
                <w:sz w:val="24"/>
                <w:szCs w:val="24"/>
                <w:lang w:val="uk-UA"/>
              </w:rPr>
              <w:t>Асиміляція звуків у розмовній мові</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color w:val="000000"/>
              </w:rPr>
              <w:t>Тиждень А</w:t>
            </w:r>
          </w:p>
          <w:p w:rsidR="00813202" w:rsidRDefault="00813202">
            <w:pPr>
              <w:spacing w:after="0" w:line="240" w:lineRule="auto"/>
              <w:jc w:val="center"/>
              <w:rPr>
                <w:rFonts w:ascii="Times New Roman" w:hAnsi="Times New Roman"/>
                <w:sz w:val="24"/>
                <w:szCs w:val="24"/>
              </w:rPr>
            </w:pPr>
            <w:hyperlink r:id="rId12" w:history="1">
              <w:r>
                <w:rPr>
                  <w:rStyle w:val="Hyperlink"/>
                  <w:rFonts w:ascii="Times New Roman" w:hAnsi="Times New Roman"/>
                </w:rPr>
                <w:t>http://www.kspu.edu/forstudent/shedule.aspx</w:t>
              </w:r>
            </w:hyperlink>
            <w:r>
              <w:rPr>
                <w:rFonts w:ascii="Times New Roman" w:hAnsi="Times New Roman"/>
                <w:color w:val="000000"/>
              </w:rPr>
              <w:t>  </w:t>
            </w:r>
          </w:p>
          <w:p w:rsidR="00813202" w:rsidRPr="00F05F46" w:rsidRDefault="00813202">
            <w:pPr>
              <w:spacing w:after="0" w:line="240" w:lineRule="auto"/>
              <w:jc w:val="center"/>
              <w:rPr>
                <w:rFonts w:ascii="Times New Roman" w:hAnsi="Times New Roman"/>
                <w:sz w:val="24"/>
                <w:szCs w:val="24"/>
                <w:lang w:val="uk-UA"/>
              </w:rPr>
            </w:pPr>
            <w:r w:rsidRPr="00F05F46">
              <w:rPr>
                <w:rFonts w:ascii="Times New Roman" w:hAnsi="Times New Roman"/>
                <w:bCs/>
                <w:lang w:val="uk-UA"/>
              </w:rPr>
              <w:t>2</w:t>
            </w:r>
            <w:r w:rsidRPr="00F05F46">
              <w:rPr>
                <w:rFonts w:ascii="Times New Roman" w:hAnsi="Times New Roman"/>
                <w:bCs/>
              </w:rPr>
              <w:t xml:space="preserve"> годин</w:t>
            </w:r>
            <w:r w:rsidRPr="00F05F46">
              <w:rPr>
                <w:rFonts w:ascii="Times New Roman" w:hAnsi="Times New Roman"/>
                <w:bCs/>
                <w:lang w:val="uk-UA"/>
              </w:rPr>
              <w:t>и</w:t>
            </w:r>
            <w:r w:rsidRPr="00F05F46">
              <w:rPr>
                <w:rFonts w:ascii="Times New Roman" w:hAnsi="Times New Roman"/>
              </w:rPr>
              <w:t xml:space="preserve"> аудиторної роботи</w:t>
            </w:r>
          </w:p>
          <w:p w:rsidR="00813202" w:rsidRDefault="00813202">
            <w:pPr>
              <w:spacing w:after="0" w:line="240" w:lineRule="auto"/>
              <w:jc w:val="center"/>
              <w:rPr>
                <w:rFonts w:ascii="Times New Roman" w:hAnsi="Times New Roman"/>
                <w:sz w:val="24"/>
                <w:szCs w:val="24"/>
                <w:lang w:val="uk-UA"/>
              </w:rPr>
            </w:pPr>
            <w:r w:rsidRPr="00F05F46">
              <w:rPr>
                <w:rFonts w:ascii="Times New Roman" w:hAnsi="Times New Roman"/>
                <w:bCs/>
                <w:lang w:val="uk-UA"/>
              </w:rPr>
              <w:t xml:space="preserve">6 </w:t>
            </w:r>
            <w:r w:rsidRPr="00F05F46">
              <w:rPr>
                <w:rFonts w:ascii="Times New Roman" w:hAnsi="Times New Roman"/>
                <w:bCs/>
              </w:rPr>
              <w:t>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915906">
            <w:pPr>
              <w:spacing w:after="0" w:line="240" w:lineRule="auto"/>
              <w:jc w:val="both"/>
              <w:rPr>
                <w:rFonts w:ascii="Times New Roman" w:hAnsi="Times New Roman"/>
                <w:sz w:val="24"/>
                <w:szCs w:val="24"/>
                <w:lang w:val="uk-UA"/>
              </w:rPr>
            </w:pPr>
            <w:r>
              <w:rPr>
                <w:rFonts w:ascii="Times New Roman" w:hAnsi="Times New Roman"/>
                <w:color w:val="000000"/>
              </w:rPr>
              <w:t>Тема 1.</w:t>
            </w:r>
            <w:r>
              <w:rPr>
                <w:rFonts w:ascii="Times New Roman" w:hAnsi="Times New Roman"/>
                <w:color w:val="000000"/>
                <w:lang w:val="uk-UA"/>
              </w:rPr>
              <w:t xml:space="preserve"> </w:t>
            </w:r>
            <w:r w:rsidRPr="004F5B9D">
              <w:rPr>
                <w:rFonts w:ascii="Times New Roman" w:hAnsi="Times New Roman"/>
                <w:bCs/>
                <w:sz w:val="24"/>
                <w:szCs w:val="24"/>
                <w:lang w:val="uk-UA"/>
              </w:rPr>
              <w:t xml:space="preserve">Поняття асиміляції.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bCs/>
                <w:lang w:val="uk-UA"/>
              </w:rPr>
            </w:pPr>
            <w:r>
              <w:rPr>
                <w:rFonts w:ascii="Times New Roman" w:hAnsi="Times New Roman"/>
                <w:bCs/>
                <w:lang w:val="uk-UA"/>
              </w:rPr>
              <w:t>Практ.</w:t>
            </w:r>
          </w:p>
          <w:p w:rsidR="00813202" w:rsidRDefault="00813202">
            <w:pPr>
              <w:spacing w:after="0" w:line="240" w:lineRule="atLeast"/>
              <w:jc w:val="center"/>
              <w:rPr>
                <w:rFonts w:ascii="Times New Roman" w:hAnsi="Times New Roman"/>
                <w:sz w:val="24"/>
                <w:szCs w:val="24"/>
                <w:lang w:val="uk-UA"/>
              </w:rPr>
            </w:pPr>
            <w:r>
              <w:rPr>
                <w:rFonts w:ascii="Times New Roman" w:hAnsi="Times New Roman"/>
                <w:bCs/>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pPr>
              <w:spacing w:after="0" w:line="240" w:lineRule="atLeast"/>
              <w:jc w:val="center"/>
              <w:rPr>
                <w:rFonts w:ascii="Times New Roman" w:hAnsi="Times New Roman"/>
                <w:sz w:val="24"/>
                <w:szCs w:val="24"/>
                <w:lang w:val="uk-UA"/>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rPr>
          <w:trHeight w:val="2668"/>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w:t>
            </w:r>
          </w:p>
          <w:p w:rsidR="00813202" w:rsidRDefault="00813202" w:rsidP="00250623">
            <w:pPr>
              <w:spacing w:after="0" w:line="240" w:lineRule="auto"/>
              <w:jc w:val="both"/>
              <w:rPr>
                <w:rFonts w:ascii="Times New Roman" w:hAnsi="Times New Roman"/>
                <w:sz w:val="24"/>
                <w:szCs w:val="24"/>
              </w:rPr>
            </w:pPr>
            <w:r>
              <w:rPr>
                <w:rFonts w:ascii="Times New Roman" w:hAnsi="Times New Roman"/>
                <w:color w:val="000000"/>
              </w:rPr>
              <w:t xml:space="preserve"> </w:t>
            </w:r>
            <w:r w:rsidRPr="004F5B9D">
              <w:rPr>
                <w:rFonts w:ascii="Times New Roman" w:hAnsi="Times New Roman"/>
                <w:bCs/>
                <w:sz w:val="24"/>
                <w:szCs w:val="24"/>
                <w:lang w:val="uk-UA"/>
              </w:rPr>
              <w:t>Типи асиміляції</w:t>
            </w:r>
            <w:r>
              <w:rPr>
                <w:rFonts w:ascii="Times New Roman" w:hAnsi="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pPr>
              <w:spacing w:after="0" w:line="240" w:lineRule="auto"/>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color w:val="000000"/>
              </w:rPr>
              <w:t>Тиждень Б</w:t>
            </w:r>
          </w:p>
          <w:p w:rsidR="00813202" w:rsidRDefault="00813202">
            <w:pPr>
              <w:spacing w:after="0" w:line="240" w:lineRule="auto"/>
              <w:jc w:val="center"/>
              <w:rPr>
                <w:rFonts w:ascii="Times New Roman" w:hAnsi="Times New Roman"/>
                <w:sz w:val="24"/>
                <w:szCs w:val="24"/>
              </w:rPr>
            </w:pPr>
            <w:hyperlink r:id="rId13"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pPr>
              <w:spacing w:after="0" w:line="240" w:lineRule="auto"/>
              <w:jc w:val="center"/>
              <w:rPr>
                <w:rFonts w:ascii="Times New Roman" w:hAnsi="Times New Roman"/>
                <w:sz w:val="24"/>
                <w:szCs w:val="24"/>
                <w:lang w:val="uk-UA"/>
              </w:rPr>
            </w:pPr>
            <w:r>
              <w:rPr>
                <w:rFonts w:ascii="Times New Roman" w:hAnsi="Times New Roman"/>
                <w:lang w:val="uk-UA"/>
              </w:rPr>
              <w:t xml:space="preserve">4 </w:t>
            </w:r>
            <w:r>
              <w:rPr>
                <w:rFonts w:ascii="Times New Roman" w:hAnsi="Times New Roman"/>
              </w:rPr>
              <w:t>годин аудиторної роботи</w:t>
            </w:r>
          </w:p>
          <w:p w:rsidR="00813202" w:rsidRDefault="00813202">
            <w:pPr>
              <w:spacing w:after="0" w:line="240" w:lineRule="auto"/>
              <w:rPr>
                <w:rFonts w:ascii="Times New Roman" w:hAnsi="Times New Roman"/>
                <w:sz w:val="2"/>
                <w:szCs w:val="24"/>
              </w:rPr>
            </w:pPr>
            <w:r>
              <w:rPr>
                <w:rFonts w:ascii="Times New Roman" w:hAnsi="Times New Roman"/>
                <w:lang w:val="uk-UA"/>
              </w:rPr>
              <w:t xml:space="preserve">9 </w:t>
            </w:r>
            <w:r>
              <w:rPr>
                <w:rFonts w:ascii="Times New Roman" w:hAnsi="Times New Roman"/>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Pr="00C80284" w:rsidRDefault="00813202">
            <w:pPr>
              <w:spacing w:after="0" w:line="240" w:lineRule="auto"/>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 xml:space="preserve">: </w:t>
            </w:r>
            <w:r>
              <w:rPr>
                <w:rFonts w:ascii="Times New Roman" w:hAnsi="Times New Roman"/>
                <w:color w:val="000000"/>
                <w:sz w:val="24"/>
                <w:szCs w:val="24"/>
              </w:rPr>
              <w:t>Асиміляція</w:t>
            </w:r>
            <w:r>
              <w:rPr>
                <w:rFonts w:ascii="Times New Roman" w:hAnsi="Times New Roman"/>
                <w:color w:val="000000"/>
                <w:sz w:val="24"/>
                <w:szCs w:val="24"/>
                <w:lang w:val="uk-UA"/>
              </w:rPr>
              <w:t xml:space="preserve"> звуків</w:t>
            </w:r>
            <w:r>
              <w:rPr>
                <w:rFonts w:ascii="Times New Roman" w:hAnsi="Times New Roman"/>
                <w:color w:val="000000"/>
                <w:sz w:val="24"/>
                <w:szCs w:val="24"/>
              </w:rPr>
              <w:t xml:space="preserve"> за місцем </w:t>
            </w:r>
            <w:r>
              <w:rPr>
                <w:rFonts w:ascii="Times New Roman" w:hAnsi="Times New Roman"/>
                <w:color w:val="000000"/>
                <w:sz w:val="24"/>
                <w:szCs w:val="24"/>
                <w:lang w:val="uk-UA"/>
              </w:rPr>
              <w:t xml:space="preserve">та способом </w:t>
            </w:r>
            <w:r>
              <w:rPr>
                <w:rFonts w:ascii="Times New Roman" w:hAnsi="Times New Roman"/>
                <w:color w:val="000000"/>
                <w:sz w:val="24"/>
                <w:szCs w:val="24"/>
              </w:rPr>
              <w:t>артикуляції</w:t>
            </w:r>
          </w:p>
          <w:p w:rsidR="00813202" w:rsidRDefault="00813202">
            <w:pPr>
              <w:spacing w:after="240" w:line="240" w:lineRule="atLeas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lang w:val="uk-UA"/>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4</w:t>
            </w:r>
            <w:r>
              <w:rPr>
                <w:rFonts w:ascii="Times New Roman" w:hAnsi="Times New Roman"/>
                <w:color w:val="000000"/>
              </w:rPr>
              <w:t>:</w:t>
            </w:r>
          </w:p>
          <w:p w:rsidR="00813202" w:rsidRPr="00473D5D" w:rsidRDefault="00813202" w:rsidP="00473D5D">
            <w:pPr>
              <w:spacing w:after="0" w:line="240" w:lineRule="auto"/>
              <w:jc w:val="both"/>
              <w:rPr>
                <w:rFonts w:ascii="Times New Roman" w:hAnsi="Times New Roman"/>
                <w:sz w:val="24"/>
                <w:szCs w:val="24"/>
                <w:lang w:val="uk-UA"/>
              </w:rPr>
            </w:pPr>
            <w:r>
              <w:rPr>
                <w:rFonts w:ascii="Times New Roman" w:hAnsi="Times New Roman"/>
                <w:color w:val="000000"/>
              </w:rPr>
              <w:t xml:space="preserve"> </w:t>
            </w:r>
            <w:r>
              <w:rPr>
                <w:rFonts w:ascii="Times New Roman" w:hAnsi="Times New Roman"/>
                <w:color w:val="000000"/>
                <w:sz w:val="24"/>
                <w:szCs w:val="24"/>
              </w:rPr>
              <w:t>Гіатус</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color w:val="000000"/>
                <w:lang w:val="uk-UA"/>
              </w:rPr>
            </w:pPr>
            <w:r>
              <w:rPr>
                <w:rFonts w:ascii="Times New Roman" w:hAnsi="Times New Roman"/>
                <w:color w:val="000000"/>
                <w:lang w:val="uk-UA"/>
              </w:rPr>
              <w:t>Практ.</w:t>
            </w:r>
          </w:p>
          <w:p w:rsidR="00813202" w:rsidRDefault="00813202">
            <w:pPr>
              <w:spacing w:after="0" w:line="240" w:lineRule="atLeast"/>
              <w:jc w:val="center"/>
              <w:rPr>
                <w:rFonts w:ascii="Times New Roman" w:hAnsi="Times New Roman"/>
                <w:sz w:val="24"/>
                <w:szCs w:val="24"/>
                <w:lang w:val="uk-UA"/>
              </w:rPr>
            </w:pPr>
            <w:r>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rPr>
            </w:pPr>
            <w:r>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Pr>
                <w:rFonts w:ascii="Times New Roman" w:hAnsi="Times New Roman"/>
                <w:color w:val="000000"/>
              </w:rPr>
              <w:t>: </w:t>
            </w:r>
          </w:p>
          <w:p w:rsidR="00813202" w:rsidRPr="00473D5D" w:rsidRDefault="00813202">
            <w:pPr>
              <w:spacing w:after="0" w:line="240" w:lineRule="atLeast"/>
              <w:jc w:val="both"/>
              <w:rPr>
                <w:rFonts w:ascii="Times New Roman" w:hAnsi="Times New Roman"/>
                <w:sz w:val="24"/>
                <w:szCs w:val="24"/>
                <w:lang w:val="uk-UA"/>
              </w:rPr>
            </w:pPr>
            <w:r w:rsidRPr="004F5B9D">
              <w:rPr>
                <w:rFonts w:ascii="Times New Roman" w:hAnsi="Times New Roman"/>
                <w:bCs/>
                <w:sz w:val="24"/>
                <w:szCs w:val="24"/>
                <w:lang w:val="uk-UA"/>
              </w:rPr>
              <w:t>Зв</w:t>
            </w:r>
            <w:r w:rsidRPr="004F5B9D">
              <w:rPr>
                <w:rFonts w:ascii="Times New Roman" w:hAnsi="Times New Roman"/>
                <w:bCs/>
                <w:sz w:val="24"/>
                <w:szCs w:val="24"/>
              </w:rPr>
              <w:t>’</w:t>
            </w:r>
            <w:r w:rsidRPr="004F5B9D">
              <w:rPr>
                <w:rFonts w:ascii="Times New Roman" w:hAnsi="Times New Roman"/>
                <w:bCs/>
                <w:sz w:val="24"/>
                <w:szCs w:val="24"/>
                <w:lang w:val="uk-UA"/>
              </w:rPr>
              <w:t>язки звуків у фразі</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D971AB">
            <w:pPr>
              <w:spacing w:after="0" w:line="240" w:lineRule="atLeast"/>
              <w:jc w:val="center"/>
              <w:rPr>
                <w:rFonts w:ascii="Times New Roman" w:hAnsi="Times New Roman"/>
                <w:color w:val="000000"/>
                <w:lang w:val="uk-UA"/>
              </w:rPr>
            </w:pPr>
            <w:r>
              <w:rPr>
                <w:rFonts w:ascii="Times New Roman" w:hAnsi="Times New Roman"/>
                <w:color w:val="000000"/>
                <w:lang w:val="uk-UA"/>
              </w:rPr>
              <w:t>Практ.</w:t>
            </w:r>
          </w:p>
          <w:p w:rsidR="00813202" w:rsidRDefault="00813202" w:rsidP="00D971AB">
            <w:pPr>
              <w:spacing w:after="0" w:line="240" w:lineRule="atLeast"/>
              <w:jc w:val="center"/>
              <w:rPr>
                <w:rFonts w:ascii="Times New Roman" w:hAnsi="Times New Roman"/>
                <w:sz w:val="24"/>
                <w:szCs w:val="24"/>
              </w:rPr>
            </w:pPr>
            <w:r>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rPr>
            </w:pPr>
            <w:r>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gridSpan w:val="6"/>
            <w:tcBorders>
              <w:top w:val="single" w:sz="4" w:space="0" w:color="000000"/>
              <w:left w:val="single" w:sz="4" w:space="0" w:color="000000"/>
              <w:bottom w:val="single" w:sz="4" w:space="0" w:color="000000"/>
              <w:right w:val="single" w:sz="4" w:space="0" w:color="000000"/>
            </w:tcBorders>
          </w:tcPr>
          <w:p w:rsidR="00813202" w:rsidRDefault="00813202" w:rsidP="00473D5D">
            <w:pPr>
              <w:spacing w:line="240" w:lineRule="auto"/>
              <w:jc w:val="center"/>
              <w:rPr>
                <w:rFonts w:ascii="Times New Roman" w:hAnsi="Times New Roman"/>
                <w:sz w:val="24"/>
                <w:szCs w:val="24"/>
                <w:lang w:val="uk-UA"/>
              </w:rPr>
            </w:pPr>
            <w:r>
              <w:rPr>
                <w:rFonts w:ascii="Times New Roman" w:hAnsi="Times New Roman"/>
                <w:b/>
                <w:bCs/>
                <w:color w:val="000000"/>
                <w:sz w:val="24"/>
                <w:szCs w:val="24"/>
              </w:rPr>
              <w:t xml:space="preserve">Модуль 2. </w:t>
            </w:r>
            <w:r w:rsidRPr="004F5B9D">
              <w:rPr>
                <w:rFonts w:ascii="Times New Roman" w:hAnsi="Times New Roman"/>
                <w:b/>
                <w:bCs/>
                <w:sz w:val="24"/>
                <w:szCs w:val="24"/>
                <w:lang w:val="uk-UA"/>
              </w:rPr>
              <w:t>Наголос</w:t>
            </w:r>
          </w:p>
        </w:tc>
      </w:tr>
      <w:tr w:rsidR="00813202" w:rsidRPr="004F5B9D" w:rsidTr="0091400D">
        <w:tc>
          <w:tcPr>
            <w:tcW w:w="0" w:type="auto"/>
            <w:vMerge w:val="restart"/>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color w:val="000000"/>
              </w:rPr>
              <w:t>Тиждень А</w:t>
            </w:r>
          </w:p>
          <w:p w:rsidR="00813202" w:rsidRDefault="00813202">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pPr>
              <w:spacing w:after="0" w:line="240" w:lineRule="auto"/>
              <w:jc w:val="center"/>
              <w:rPr>
                <w:rFonts w:ascii="Times New Roman" w:hAnsi="Times New Roman"/>
                <w:lang w:val="uk-UA"/>
              </w:rPr>
            </w:pPr>
            <w:r>
              <w:rPr>
                <w:rFonts w:ascii="Times New Roman" w:hAnsi="Times New Roman"/>
                <w:lang w:val="uk-UA"/>
              </w:rPr>
              <w:t xml:space="preserve">8 </w:t>
            </w:r>
            <w:r>
              <w:rPr>
                <w:rFonts w:ascii="Times New Roman" w:hAnsi="Times New Roman"/>
              </w:rPr>
              <w:t>годин аудиторної роботи</w:t>
            </w:r>
          </w:p>
          <w:p w:rsidR="00813202" w:rsidRDefault="00813202">
            <w:pPr>
              <w:spacing w:after="0" w:line="240" w:lineRule="auto"/>
              <w:jc w:val="center"/>
              <w:rPr>
                <w:rFonts w:ascii="Times New Roman" w:hAnsi="Times New Roman"/>
                <w:sz w:val="24"/>
                <w:szCs w:val="24"/>
                <w:lang w:val="uk-UA"/>
              </w:rPr>
            </w:pPr>
            <w:r>
              <w:rPr>
                <w:rFonts w:ascii="Times New Roman" w:hAnsi="Times New Roman"/>
                <w:lang w:val="uk-UA"/>
              </w:rPr>
              <w:t>15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Pr="00D971AB" w:rsidRDefault="00813202" w:rsidP="007F4576">
            <w:pPr>
              <w:spacing w:after="0" w:line="240" w:lineRule="auto"/>
              <w:jc w:val="both"/>
              <w:rPr>
                <w:rFonts w:ascii="Times New Roman" w:hAnsi="Times New Roman"/>
                <w:color w:val="000000"/>
                <w:sz w:val="24"/>
                <w:szCs w:val="24"/>
                <w:lang w:val="uk-UA"/>
              </w:rPr>
            </w:pPr>
            <w:r w:rsidRPr="00D971AB">
              <w:rPr>
                <w:rFonts w:ascii="Times New Roman" w:hAnsi="Times New Roman"/>
                <w:color w:val="000000"/>
                <w:sz w:val="24"/>
                <w:szCs w:val="24"/>
              </w:rPr>
              <w:t xml:space="preserve">Тема </w:t>
            </w:r>
            <w:r w:rsidRPr="00D971AB">
              <w:rPr>
                <w:rFonts w:ascii="Times New Roman" w:hAnsi="Times New Roman"/>
                <w:color w:val="000000"/>
                <w:sz w:val="24"/>
                <w:szCs w:val="24"/>
                <w:lang w:val="uk-UA"/>
              </w:rPr>
              <w:t>6</w:t>
            </w:r>
            <w:r w:rsidRPr="00D971AB">
              <w:rPr>
                <w:rFonts w:ascii="Times New Roman" w:hAnsi="Times New Roman"/>
                <w:color w:val="000000"/>
                <w:sz w:val="24"/>
                <w:szCs w:val="24"/>
              </w:rPr>
              <w:t>:</w:t>
            </w:r>
          </w:p>
          <w:p w:rsidR="00813202" w:rsidRPr="00D971AB" w:rsidRDefault="00813202" w:rsidP="00F05F46">
            <w:pPr>
              <w:spacing w:after="0" w:line="240" w:lineRule="auto"/>
              <w:jc w:val="both"/>
              <w:rPr>
                <w:rFonts w:ascii="Times New Roman" w:hAnsi="Times New Roman"/>
                <w:sz w:val="24"/>
                <w:szCs w:val="24"/>
              </w:rPr>
            </w:pPr>
            <w:r w:rsidRPr="004F5B9D">
              <w:rPr>
                <w:rFonts w:ascii="Times New Roman" w:hAnsi="Times New Roman"/>
                <w:sz w:val="24"/>
                <w:szCs w:val="24"/>
                <w:lang w:val="uk-UA"/>
              </w:rPr>
              <w:t xml:space="preserve">Поняття наголосу в іспанській мові.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Pr>
                <w:rFonts w:ascii="Times New Roman" w:hAnsi="Times New Roman"/>
                <w:color w:val="000000"/>
              </w:rPr>
              <w:t>: </w:t>
            </w:r>
          </w:p>
          <w:p w:rsidR="00813202" w:rsidRPr="00D971AB" w:rsidRDefault="00813202">
            <w:pPr>
              <w:spacing w:after="0" w:line="240" w:lineRule="atLeast"/>
              <w:rPr>
                <w:rFonts w:ascii="Times New Roman" w:hAnsi="Times New Roman"/>
                <w:sz w:val="24"/>
                <w:szCs w:val="24"/>
                <w:lang w:val="uk-UA"/>
              </w:rPr>
            </w:pPr>
            <w:r>
              <w:rPr>
                <w:rFonts w:ascii="Times New Roman" w:hAnsi="Times New Roman"/>
                <w:sz w:val="24"/>
                <w:szCs w:val="24"/>
                <w:lang w:val="uk-UA"/>
              </w:rPr>
              <w:t>Типи слів згідно з наголосом</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D971AB">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8</w:t>
            </w:r>
            <w:r>
              <w:rPr>
                <w:rFonts w:ascii="Times New Roman" w:hAnsi="Times New Roman"/>
                <w:color w:val="000000"/>
              </w:rPr>
              <w:t xml:space="preserve">: </w:t>
            </w:r>
          </w:p>
          <w:p w:rsidR="00813202" w:rsidRPr="004F5B9D" w:rsidRDefault="00813202" w:rsidP="00D971AB">
            <w:pPr>
              <w:spacing w:after="0" w:line="240" w:lineRule="auto"/>
              <w:jc w:val="both"/>
              <w:rPr>
                <w:rFonts w:ascii="Times New Roman" w:hAnsi="Times New Roman"/>
                <w:sz w:val="24"/>
                <w:szCs w:val="24"/>
                <w:lang w:val="uk-UA"/>
              </w:rPr>
            </w:pPr>
            <w:r w:rsidRPr="004F5B9D">
              <w:rPr>
                <w:rFonts w:ascii="Times New Roman" w:hAnsi="Times New Roman"/>
                <w:sz w:val="24"/>
                <w:szCs w:val="24"/>
                <w:lang w:val="uk-UA"/>
              </w:rPr>
              <w:t>Поняття графічного</w:t>
            </w:r>
          </w:p>
          <w:p w:rsidR="00813202" w:rsidRPr="00D971AB" w:rsidRDefault="00813202" w:rsidP="00D971AB">
            <w:pPr>
              <w:spacing w:after="0" w:line="240" w:lineRule="auto"/>
              <w:jc w:val="both"/>
              <w:rPr>
                <w:rFonts w:ascii="Times New Roman" w:hAnsi="Times New Roman"/>
                <w:sz w:val="24"/>
                <w:szCs w:val="24"/>
                <w:lang w:val="uk-UA"/>
              </w:rPr>
            </w:pPr>
            <w:r w:rsidRPr="004F5B9D">
              <w:rPr>
                <w:rFonts w:ascii="Times New Roman" w:hAnsi="Times New Roman"/>
                <w:sz w:val="24"/>
                <w:szCs w:val="24"/>
                <w:lang w:val="uk-UA"/>
              </w:rPr>
              <w:t>наголосу</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rPr>
            </w:pPr>
            <w:r>
              <w:rPr>
                <w:rFonts w:ascii="Times New Roman" w:hAnsi="Times New Roman"/>
                <w:color w:val="000000"/>
              </w:rPr>
              <w:t>Тиждень Б</w:t>
            </w:r>
          </w:p>
          <w:p w:rsidR="00813202" w:rsidRDefault="00813202">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pPr>
              <w:spacing w:after="0" w:line="240" w:lineRule="auto"/>
              <w:jc w:val="center"/>
              <w:rPr>
                <w:rFonts w:ascii="Times New Roman" w:hAnsi="Times New Roman"/>
                <w:sz w:val="24"/>
                <w:szCs w:val="24"/>
                <w:lang w:val="uk-UA"/>
              </w:rPr>
            </w:pPr>
            <w:r>
              <w:rPr>
                <w:rFonts w:ascii="Times New Roman" w:hAnsi="Times New Roman"/>
                <w:lang w:val="uk-UA"/>
              </w:rPr>
              <w:t>6</w:t>
            </w:r>
            <w:r>
              <w:rPr>
                <w:rFonts w:ascii="Times New Roman" w:hAnsi="Times New Roman"/>
              </w:rPr>
              <w:t xml:space="preserve"> годин аудиторної роботи</w:t>
            </w:r>
          </w:p>
          <w:p w:rsidR="00813202" w:rsidRDefault="00813202">
            <w:pPr>
              <w:spacing w:after="0" w:line="240" w:lineRule="auto"/>
              <w:rPr>
                <w:rFonts w:ascii="Times New Roman" w:hAnsi="Times New Roman"/>
                <w:sz w:val="2"/>
                <w:szCs w:val="24"/>
              </w:rPr>
            </w:pPr>
            <w:r>
              <w:rPr>
                <w:rFonts w:ascii="Times New Roman" w:hAnsi="Times New Roman"/>
                <w:lang w:val="uk-UA"/>
              </w:rPr>
              <w:t>1</w:t>
            </w:r>
            <w:r>
              <w:rPr>
                <w:rFonts w:ascii="Times New Roman" w:hAnsi="Times New Roman"/>
              </w:rPr>
              <w:t>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9</w:t>
            </w:r>
            <w:r>
              <w:rPr>
                <w:rFonts w:ascii="Times New Roman" w:hAnsi="Times New Roman"/>
                <w:color w:val="000000"/>
              </w:rPr>
              <w:t xml:space="preserve">: </w:t>
            </w:r>
            <w:r>
              <w:rPr>
                <w:rFonts w:ascii="Times New Roman" w:hAnsi="Times New Roman"/>
                <w:color w:val="000000"/>
                <w:lang w:val="uk-UA"/>
              </w:rPr>
              <w:t>Правила вживання</w:t>
            </w:r>
          </w:p>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lang w:val="uk-UA"/>
              </w:rPr>
              <w:t>тильди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rPr>
            </w:pPr>
            <w:r>
              <w:rPr>
                <w:rFonts w:ascii="Times New Roman" w:hAnsi="Times New Roman"/>
              </w:rPr>
              <w:t xml:space="preserve">Тема </w:t>
            </w:r>
            <w:r>
              <w:rPr>
                <w:rFonts w:ascii="Times New Roman" w:hAnsi="Times New Roman"/>
                <w:lang w:val="uk-UA"/>
              </w:rPr>
              <w:t>10</w:t>
            </w:r>
            <w:r>
              <w:rPr>
                <w:rFonts w:ascii="Times New Roman" w:hAnsi="Times New Roman"/>
              </w:rPr>
              <w:t>:  </w:t>
            </w:r>
          </w:p>
          <w:p w:rsidR="00813202" w:rsidRDefault="00813202">
            <w:pPr>
              <w:spacing w:after="0" w:line="240" w:lineRule="atLeast"/>
              <w:rPr>
                <w:rFonts w:ascii="Times New Roman" w:hAnsi="Times New Roman"/>
                <w:sz w:val="24"/>
                <w:szCs w:val="24"/>
                <w:lang w:val="uk-UA"/>
              </w:rPr>
            </w:pPr>
            <w:r>
              <w:rPr>
                <w:rFonts w:ascii="Times New Roman" w:hAnsi="Times New Roman"/>
                <w:sz w:val="24"/>
                <w:szCs w:val="24"/>
                <w:lang w:val="uk-UA"/>
              </w:rPr>
              <w:t>Підсумкова робота. тест</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pPr>
              <w:spacing w:after="0" w:line="240" w:lineRule="atLeast"/>
              <w:rPr>
                <w:rFonts w:ascii="Times New Roman" w:hAnsi="Times New Roman"/>
                <w:sz w:val="24"/>
                <w:szCs w:val="24"/>
                <w:lang w:val="uk-UA"/>
              </w:rPr>
            </w:pPr>
            <w:r>
              <w:rPr>
                <w:rFonts w:ascii="Times New Roman" w:hAnsi="Times New Roman"/>
                <w:sz w:val="24"/>
                <w:szCs w:val="24"/>
                <w:lang w:val="uk-UA"/>
              </w:rPr>
              <w:t>Виконати фонетичні вправи</w:t>
            </w:r>
          </w:p>
          <w:p w:rsidR="00813202" w:rsidRDefault="00813202">
            <w:pPr>
              <w:spacing w:after="0" w:line="240" w:lineRule="atLeast"/>
              <w:rPr>
                <w:rFonts w:ascii="Times New Roman" w:hAnsi="Times New Roman"/>
                <w:sz w:val="24"/>
                <w:szCs w:val="24"/>
              </w:rPr>
            </w:pPr>
            <w:r>
              <w:rPr>
                <w:rFonts w:ascii="Times New Roman" w:hAnsi="Times New Roman"/>
                <w:sz w:val="24"/>
                <w:szCs w:val="24"/>
                <w:lang w:val="uk-UA"/>
              </w:rPr>
              <w:t>Аналіз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gridSpan w:val="6"/>
            <w:tcBorders>
              <w:top w:val="single" w:sz="4" w:space="0" w:color="000000"/>
              <w:left w:val="single" w:sz="4" w:space="0" w:color="000000"/>
              <w:bottom w:val="single" w:sz="4" w:space="0" w:color="000000"/>
              <w:right w:val="single" w:sz="4" w:space="0" w:color="000000"/>
            </w:tcBorders>
          </w:tcPr>
          <w:p w:rsidR="00813202" w:rsidRPr="00BA5069" w:rsidRDefault="00813202" w:rsidP="00BA5069">
            <w:pPr>
              <w:spacing w:after="0" w:line="240" w:lineRule="atLeast"/>
              <w:ind w:firstLine="709"/>
              <w:jc w:val="center"/>
              <w:rPr>
                <w:rFonts w:ascii="Times New Roman" w:hAnsi="Times New Roman"/>
                <w:sz w:val="24"/>
                <w:szCs w:val="24"/>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3</w:t>
            </w:r>
            <w:r>
              <w:rPr>
                <w:rFonts w:ascii="Times New Roman" w:hAnsi="Times New Roman"/>
                <w:b/>
                <w:bCs/>
                <w:color w:val="000000"/>
                <w:sz w:val="24"/>
                <w:szCs w:val="24"/>
              </w:rPr>
              <w:t xml:space="preserve">. </w:t>
            </w:r>
            <w:r w:rsidRPr="004F5B9D">
              <w:rPr>
                <w:rFonts w:ascii="Times New Roman" w:hAnsi="Times New Roman"/>
                <w:sz w:val="24"/>
                <w:szCs w:val="24"/>
              </w:rPr>
              <w:t xml:space="preserve"> </w:t>
            </w:r>
            <w:r w:rsidRPr="004F5B9D">
              <w:rPr>
                <w:rFonts w:ascii="Times New Roman" w:hAnsi="Times New Roman"/>
                <w:b/>
                <w:sz w:val="24"/>
                <w:szCs w:val="24"/>
                <w:lang w:val="uk-UA"/>
              </w:rPr>
              <w:t>Синтагми</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rPr>
            </w:pPr>
            <w:r>
              <w:rPr>
                <w:rFonts w:ascii="Times New Roman" w:hAnsi="Times New Roman"/>
                <w:color w:val="000000"/>
              </w:rPr>
              <w:t>Тиждень А</w:t>
            </w:r>
          </w:p>
          <w:p w:rsidR="00813202" w:rsidRDefault="00813202" w:rsidP="00CB33FB">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813202" w:rsidRPr="00F05F46" w:rsidRDefault="00813202" w:rsidP="00CB33FB">
            <w:pPr>
              <w:spacing w:after="0" w:line="240" w:lineRule="auto"/>
              <w:jc w:val="center"/>
              <w:rPr>
                <w:rFonts w:ascii="Times New Roman" w:hAnsi="Times New Roman"/>
                <w:sz w:val="24"/>
                <w:szCs w:val="24"/>
                <w:lang w:val="uk-UA"/>
              </w:rPr>
            </w:pPr>
            <w:r>
              <w:rPr>
                <w:rFonts w:ascii="Times New Roman" w:hAnsi="Times New Roman"/>
                <w:bCs/>
                <w:lang w:val="uk-UA"/>
              </w:rPr>
              <w:t>6</w:t>
            </w:r>
            <w:r w:rsidRPr="00F05F46">
              <w:rPr>
                <w:rFonts w:ascii="Times New Roman" w:hAnsi="Times New Roman"/>
                <w:bCs/>
              </w:rPr>
              <w:t xml:space="preserve"> годин</w:t>
            </w:r>
            <w:r w:rsidRPr="00F05F46">
              <w:rPr>
                <w:rFonts w:ascii="Times New Roman" w:hAnsi="Times New Roman"/>
                <w:bCs/>
                <w:lang w:val="uk-UA"/>
              </w:rPr>
              <w:t>и</w:t>
            </w:r>
            <w:r w:rsidRPr="00F05F46">
              <w:rPr>
                <w:rFonts w:ascii="Times New Roman" w:hAnsi="Times New Roman"/>
              </w:rPr>
              <w:t xml:space="preserve"> аудиторної роботи</w:t>
            </w:r>
          </w:p>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bCs/>
                <w:lang w:val="uk-UA"/>
              </w:rPr>
              <w:t>8</w:t>
            </w:r>
            <w:r w:rsidRPr="00F05F46">
              <w:rPr>
                <w:rFonts w:ascii="Times New Roman" w:hAnsi="Times New Roman"/>
                <w:bCs/>
                <w:lang w:val="uk-UA"/>
              </w:rPr>
              <w:t xml:space="preserve"> </w:t>
            </w:r>
            <w:r w:rsidRPr="00F05F46">
              <w:rPr>
                <w:rFonts w:ascii="Times New Roman" w:hAnsi="Times New Roman"/>
                <w:bCs/>
              </w:rPr>
              <w:t>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Тема 1.</w:t>
            </w:r>
            <w:r>
              <w:rPr>
                <w:rFonts w:ascii="Times New Roman" w:hAnsi="Times New Roman"/>
                <w:color w:val="000000"/>
                <w:lang w:val="uk-UA"/>
              </w:rPr>
              <w:t xml:space="preserve"> </w:t>
            </w:r>
            <w:r w:rsidRPr="004F5B9D">
              <w:rPr>
                <w:rFonts w:ascii="Times New Roman" w:hAnsi="Times New Roman"/>
                <w:bCs/>
                <w:sz w:val="24"/>
                <w:szCs w:val="24"/>
                <w:lang w:val="uk-UA"/>
              </w:rPr>
              <w:t>Поняття синтагми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bCs/>
                <w:lang w:val="uk-UA"/>
              </w:rPr>
            </w:pPr>
            <w:r>
              <w:rPr>
                <w:rFonts w:ascii="Times New Roman" w:hAnsi="Times New Roman"/>
                <w:bCs/>
                <w:lang w:val="uk-UA"/>
              </w:rPr>
              <w:t>Практ.</w:t>
            </w:r>
          </w:p>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bCs/>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rPr>
          <w:trHeight w:val="2668"/>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w:t>
            </w:r>
          </w:p>
          <w:p w:rsidR="00813202" w:rsidRPr="00BA5069"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lang w:val="uk-UA"/>
              </w:rPr>
              <w:t>Види</w:t>
            </w:r>
            <w:r w:rsidRPr="004F5B9D">
              <w:rPr>
                <w:rFonts w:ascii="Times New Roman" w:hAnsi="Times New Roman"/>
                <w:bCs/>
                <w:sz w:val="24"/>
                <w:szCs w:val="24"/>
                <w:lang w:val="uk-UA"/>
              </w:rPr>
              <w:t xml:space="preserve"> синтагм</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rsidP="00CB33FB">
            <w:pPr>
              <w:spacing w:after="0" w:line="240" w:lineRule="auto"/>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rPr>
                <w:rFonts w:ascii="Times New Roman" w:hAnsi="Times New Roman"/>
                <w:sz w:val="2"/>
                <w:szCs w:val="24"/>
              </w:rPr>
            </w:pPr>
          </w:p>
        </w:tc>
        <w:tc>
          <w:tcPr>
            <w:tcW w:w="0" w:type="auto"/>
            <w:tcBorders>
              <w:top w:val="single" w:sz="4" w:space="0" w:color="000000"/>
              <w:left w:val="single" w:sz="4" w:space="0" w:color="000000"/>
              <w:bottom w:val="single" w:sz="4" w:space="0" w:color="000000"/>
              <w:right w:val="single" w:sz="4" w:space="0" w:color="000000"/>
            </w:tcBorders>
          </w:tcPr>
          <w:p w:rsidR="00813202" w:rsidRPr="00C80284" w:rsidRDefault="00813202" w:rsidP="00CB33FB">
            <w:pPr>
              <w:spacing w:after="0" w:line="240" w:lineRule="auto"/>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 xml:space="preserve">: </w:t>
            </w:r>
          </w:p>
          <w:p w:rsidR="00813202" w:rsidRPr="00BA5069" w:rsidRDefault="00813202" w:rsidP="00CB33FB">
            <w:pPr>
              <w:spacing w:after="240" w:line="240" w:lineRule="atLeast"/>
              <w:rPr>
                <w:rFonts w:ascii="Times New Roman" w:hAnsi="Times New Roman"/>
                <w:sz w:val="24"/>
                <w:szCs w:val="24"/>
              </w:rPr>
            </w:pPr>
            <w:r w:rsidRPr="004F5B9D">
              <w:rPr>
                <w:rFonts w:ascii="Times New Roman" w:hAnsi="Times New Roman"/>
                <w:sz w:val="24"/>
                <w:szCs w:val="24"/>
                <w:lang w:val="uk-UA"/>
              </w:rPr>
              <w:t xml:space="preserve">Синтагми у розмовному мовленні                                 </w:t>
            </w:r>
            <w:r w:rsidRPr="00BA5069">
              <w:rPr>
                <w:rFonts w:ascii="Times New Roman" w:hAnsi="Times New Roman"/>
                <w:sz w:val="24"/>
                <w:szCs w:val="24"/>
              </w:rPr>
              <w:br/>
            </w:r>
            <w:r w:rsidRPr="00BA5069">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BA5069" w:rsidRDefault="00813202" w:rsidP="00BA5069">
            <w:pPr>
              <w:spacing w:after="0" w:line="240" w:lineRule="auto"/>
              <w:rPr>
                <w:rFonts w:ascii="Times New Roman" w:hAnsi="Times New Roman"/>
                <w:sz w:val="24"/>
                <w:szCs w:val="24"/>
                <w:lang w:val="uk-UA"/>
              </w:rPr>
            </w:pPr>
            <w:r>
              <w:rPr>
                <w:rFonts w:ascii="Times New Roman" w:hAnsi="Times New Roman"/>
                <w:color w:val="000000"/>
              </w:rPr>
              <w:t>Тиждень Б</w:t>
            </w:r>
          </w:p>
          <w:p w:rsidR="00813202" w:rsidRDefault="00813202" w:rsidP="00BA5069">
            <w:pPr>
              <w:spacing w:after="0" w:line="240" w:lineRule="auto"/>
              <w:jc w:val="center"/>
              <w:rPr>
                <w:rFonts w:ascii="Times New Roman" w:hAnsi="Times New Roman"/>
                <w:sz w:val="24"/>
                <w:szCs w:val="24"/>
              </w:rPr>
            </w:pPr>
            <w:hyperlink r:id="rId17"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rsidP="00BA5069">
            <w:pPr>
              <w:spacing w:after="0" w:line="240" w:lineRule="auto"/>
              <w:rPr>
                <w:rFonts w:ascii="Times New Roman" w:hAnsi="Times New Roman"/>
                <w:sz w:val="24"/>
                <w:szCs w:val="24"/>
                <w:lang w:val="uk-UA"/>
              </w:rPr>
            </w:pPr>
            <w:r>
              <w:rPr>
                <w:rFonts w:ascii="Times New Roman" w:hAnsi="Times New Roman"/>
                <w:lang w:val="uk-UA"/>
              </w:rPr>
              <w:t xml:space="preserve">4 </w:t>
            </w:r>
            <w:r>
              <w:rPr>
                <w:rFonts w:ascii="Times New Roman" w:hAnsi="Times New Roman"/>
              </w:rPr>
              <w:t>годин аудиторної роботи</w:t>
            </w:r>
          </w:p>
          <w:p w:rsidR="00813202" w:rsidRPr="004F5B9D" w:rsidRDefault="00813202" w:rsidP="00BA5069">
            <w:pPr>
              <w:spacing w:after="0"/>
            </w:pPr>
            <w:r>
              <w:rPr>
                <w:rFonts w:ascii="Times New Roman" w:hAnsi="Times New Roman"/>
                <w:lang w:val="uk-UA"/>
              </w:rPr>
              <w:t xml:space="preserve">7 </w:t>
            </w:r>
            <w:r>
              <w:rPr>
                <w:rFonts w:ascii="Times New Roman" w:hAnsi="Times New Roman"/>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4</w:t>
            </w:r>
            <w:r>
              <w:rPr>
                <w:rFonts w:ascii="Times New Roman" w:hAnsi="Times New Roman"/>
                <w:color w:val="000000"/>
              </w:rPr>
              <w:t>:</w:t>
            </w:r>
          </w:p>
          <w:p w:rsidR="00813202" w:rsidRPr="00BA5069"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lang w:val="uk-UA"/>
              </w:rPr>
              <w:t>Поділ речення на синтагми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lang w:val="uk-UA"/>
              </w:rPr>
            </w:pPr>
            <w:r>
              <w:rPr>
                <w:rFonts w:ascii="Times New Roman" w:hAnsi="Times New Roman"/>
                <w:color w:val="000000"/>
                <w:lang w:val="uk-UA"/>
              </w:rPr>
              <w:t>Практ.</w:t>
            </w:r>
          </w:p>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rPr>
            </w:pPr>
            <w:r>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5</w:t>
            </w:r>
            <w:r>
              <w:rPr>
                <w:rFonts w:ascii="Times New Roman" w:hAnsi="Times New Roman"/>
                <w:color w:val="000000"/>
              </w:rPr>
              <w:t>: </w:t>
            </w:r>
          </w:p>
          <w:p w:rsidR="00813202" w:rsidRPr="0043667E" w:rsidRDefault="00813202" w:rsidP="00CB33FB">
            <w:pPr>
              <w:spacing w:after="0" w:line="240" w:lineRule="atLeast"/>
              <w:jc w:val="both"/>
              <w:rPr>
                <w:rFonts w:ascii="Times New Roman" w:hAnsi="Times New Roman"/>
                <w:sz w:val="24"/>
                <w:szCs w:val="24"/>
                <w:lang w:val="uk-UA"/>
              </w:rPr>
            </w:pPr>
            <w:r w:rsidRPr="004F5B9D">
              <w:rPr>
                <w:rFonts w:ascii="Times New Roman" w:hAnsi="Times New Roman"/>
                <w:bCs/>
                <w:sz w:val="24"/>
                <w:szCs w:val="24"/>
                <w:lang w:val="uk-UA"/>
              </w:rPr>
              <w:t>Інтонаційне оформлення синтагми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lang w:val="uk-UA"/>
              </w:rPr>
            </w:pPr>
            <w:r>
              <w:rPr>
                <w:rFonts w:ascii="Times New Roman" w:hAnsi="Times New Roman"/>
                <w:color w:val="000000"/>
                <w:lang w:val="uk-UA"/>
              </w:rPr>
              <w:t>Практ.</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lang w:val="uk-UA"/>
              </w:rPr>
              <w:t>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rPr>
            </w:pPr>
            <w:r>
              <w:rPr>
                <w:rFonts w:ascii="Times New Roman" w:hAnsi="Times New Roman"/>
                <w:color w:val="000000"/>
              </w:rPr>
              <w:t>Виконання фонетичних вправ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gridSpan w:val="6"/>
            <w:tcBorders>
              <w:top w:val="single" w:sz="4" w:space="0" w:color="000000"/>
              <w:left w:val="single" w:sz="4" w:space="0" w:color="000000"/>
              <w:bottom w:val="single" w:sz="4" w:space="0" w:color="000000"/>
              <w:right w:val="single" w:sz="4" w:space="0" w:color="000000"/>
            </w:tcBorders>
          </w:tcPr>
          <w:p w:rsidR="00813202" w:rsidRPr="0043667E" w:rsidRDefault="00813202" w:rsidP="00CB33FB">
            <w:pPr>
              <w:spacing w:line="240" w:lineRule="auto"/>
              <w:jc w:val="center"/>
              <w:rPr>
                <w:rFonts w:ascii="Times New Roman" w:hAnsi="Times New Roman"/>
                <w:sz w:val="24"/>
                <w:szCs w:val="24"/>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4</w:t>
            </w:r>
            <w:r>
              <w:rPr>
                <w:rFonts w:ascii="Times New Roman" w:hAnsi="Times New Roman"/>
                <w:b/>
                <w:bCs/>
                <w:color w:val="000000"/>
                <w:sz w:val="24"/>
                <w:szCs w:val="24"/>
              </w:rPr>
              <w:t xml:space="preserve">. </w:t>
            </w:r>
            <w:r>
              <w:rPr>
                <w:rFonts w:ascii="Times New Roman" w:hAnsi="Times New Roman"/>
                <w:b/>
                <w:bCs/>
                <w:color w:val="000000"/>
                <w:sz w:val="24"/>
                <w:szCs w:val="24"/>
                <w:lang w:val="uk-UA"/>
              </w:rPr>
              <w:t>Інтонація</w:t>
            </w:r>
          </w:p>
        </w:tc>
      </w:tr>
      <w:tr w:rsidR="00813202" w:rsidRPr="004F5B9D" w:rsidTr="00CB33FB">
        <w:tc>
          <w:tcPr>
            <w:tcW w:w="0" w:type="auto"/>
            <w:vMerge w:val="restart"/>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rPr>
            </w:pPr>
            <w:r>
              <w:rPr>
                <w:rFonts w:ascii="Times New Roman" w:hAnsi="Times New Roman"/>
                <w:color w:val="000000"/>
              </w:rPr>
              <w:t>Тиждень А</w:t>
            </w:r>
          </w:p>
          <w:p w:rsidR="00813202" w:rsidRDefault="00813202" w:rsidP="00CB33FB">
            <w:pPr>
              <w:spacing w:after="0" w:line="240" w:lineRule="auto"/>
              <w:jc w:val="center"/>
              <w:rPr>
                <w:rFonts w:ascii="Times New Roman" w:hAnsi="Times New Roman"/>
                <w:sz w:val="24"/>
                <w:szCs w:val="24"/>
              </w:rPr>
            </w:pPr>
            <w:hyperlink r:id="rId18"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rsidP="00CB33FB">
            <w:pPr>
              <w:spacing w:after="0" w:line="240" w:lineRule="auto"/>
              <w:jc w:val="center"/>
              <w:rPr>
                <w:rFonts w:ascii="Times New Roman" w:hAnsi="Times New Roman"/>
                <w:lang w:val="uk-UA"/>
              </w:rPr>
            </w:pPr>
            <w:r>
              <w:rPr>
                <w:rFonts w:ascii="Times New Roman" w:hAnsi="Times New Roman"/>
                <w:lang w:val="uk-UA"/>
              </w:rPr>
              <w:t xml:space="preserve">10 </w:t>
            </w:r>
            <w:r>
              <w:rPr>
                <w:rFonts w:ascii="Times New Roman" w:hAnsi="Times New Roman"/>
              </w:rPr>
              <w:t>годин аудиторної роботи</w:t>
            </w:r>
          </w:p>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lang w:val="uk-UA"/>
              </w:rPr>
              <w:t>5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Pr="00D971AB" w:rsidRDefault="00813202" w:rsidP="00CB33FB">
            <w:pPr>
              <w:spacing w:after="0" w:line="240" w:lineRule="auto"/>
              <w:jc w:val="both"/>
              <w:rPr>
                <w:rFonts w:ascii="Times New Roman" w:hAnsi="Times New Roman"/>
                <w:color w:val="000000"/>
                <w:sz w:val="24"/>
                <w:szCs w:val="24"/>
                <w:lang w:val="uk-UA"/>
              </w:rPr>
            </w:pPr>
            <w:r w:rsidRPr="00D971AB">
              <w:rPr>
                <w:rFonts w:ascii="Times New Roman" w:hAnsi="Times New Roman"/>
                <w:color w:val="000000"/>
                <w:sz w:val="24"/>
                <w:szCs w:val="24"/>
              </w:rPr>
              <w:t xml:space="preserve">Тема </w:t>
            </w:r>
            <w:r w:rsidRPr="00D971AB">
              <w:rPr>
                <w:rFonts w:ascii="Times New Roman" w:hAnsi="Times New Roman"/>
                <w:color w:val="000000"/>
                <w:sz w:val="24"/>
                <w:szCs w:val="24"/>
                <w:lang w:val="uk-UA"/>
              </w:rPr>
              <w:t>6</w:t>
            </w:r>
            <w:r w:rsidRPr="00D971AB">
              <w:rPr>
                <w:rFonts w:ascii="Times New Roman" w:hAnsi="Times New Roman"/>
                <w:color w:val="000000"/>
                <w:sz w:val="24"/>
                <w:szCs w:val="24"/>
              </w:rPr>
              <w:t>:</w:t>
            </w:r>
          </w:p>
          <w:p w:rsidR="00813202" w:rsidRPr="00D971AB" w:rsidRDefault="00813202" w:rsidP="00CB33FB">
            <w:pPr>
              <w:spacing w:after="0" w:line="240" w:lineRule="auto"/>
              <w:jc w:val="both"/>
              <w:rPr>
                <w:rFonts w:ascii="Times New Roman" w:hAnsi="Times New Roman"/>
                <w:sz w:val="24"/>
                <w:szCs w:val="24"/>
              </w:rPr>
            </w:pPr>
            <w:r w:rsidRPr="004F5B9D">
              <w:rPr>
                <w:rFonts w:ascii="Times New Roman" w:hAnsi="Times New Roman"/>
                <w:sz w:val="24"/>
                <w:szCs w:val="24"/>
                <w:lang w:val="uk-UA"/>
              </w:rPr>
              <w:t xml:space="preserve">Поняття інтонації в іспанській мові.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rsidP="00CB33FB">
            <w:pPr>
              <w:spacing w:after="0" w:line="240" w:lineRule="auto"/>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rPr>
            </w:pPr>
            <w:r>
              <w:rPr>
                <w:rFonts w:ascii="Times New Roman" w:hAnsi="Times New Roman"/>
                <w:color w:val="000000"/>
              </w:rPr>
              <w:t xml:space="preserve">Тема </w:t>
            </w:r>
            <w:r>
              <w:rPr>
                <w:rFonts w:ascii="Times New Roman" w:hAnsi="Times New Roman"/>
                <w:color w:val="000000"/>
                <w:lang w:val="uk-UA"/>
              </w:rPr>
              <w:t>7</w:t>
            </w:r>
            <w:r>
              <w:rPr>
                <w:rFonts w:ascii="Times New Roman" w:hAnsi="Times New Roman"/>
                <w:color w:val="000000"/>
              </w:rPr>
              <w:t>: </w:t>
            </w:r>
          </w:p>
          <w:p w:rsidR="00813202" w:rsidRPr="00D971AB" w:rsidRDefault="00813202" w:rsidP="0043667E">
            <w:pPr>
              <w:spacing w:after="0" w:line="240" w:lineRule="atLeast"/>
              <w:rPr>
                <w:rFonts w:ascii="Times New Roman" w:hAnsi="Times New Roman"/>
                <w:sz w:val="24"/>
                <w:szCs w:val="24"/>
                <w:lang w:val="uk-UA"/>
              </w:rPr>
            </w:pPr>
            <w:r>
              <w:rPr>
                <w:rFonts w:ascii="Times New Roman" w:hAnsi="Times New Roman"/>
                <w:sz w:val="24"/>
                <w:szCs w:val="24"/>
                <w:lang w:val="uk-UA"/>
              </w:rPr>
              <w:t>Види інтонації згідно з типом речення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8</w:t>
            </w:r>
            <w:r>
              <w:rPr>
                <w:rFonts w:ascii="Times New Roman" w:hAnsi="Times New Roman"/>
                <w:color w:val="000000"/>
              </w:rPr>
              <w:t xml:space="preserve">: </w:t>
            </w:r>
          </w:p>
          <w:p w:rsidR="00813202" w:rsidRPr="00CB33FB" w:rsidRDefault="00813202" w:rsidP="00CB33FB">
            <w:pPr>
              <w:spacing w:after="0" w:line="240" w:lineRule="auto"/>
              <w:jc w:val="both"/>
              <w:rPr>
                <w:rFonts w:ascii="Times New Roman" w:hAnsi="Times New Roman"/>
                <w:sz w:val="24"/>
                <w:szCs w:val="24"/>
                <w:lang w:val="uk-UA"/>
              </w:rPr>
            </w:pPr>
            <w:r w:rsidRPr="004F5B9D">
              <w:rPr>
                <w:rFonts w:ascii="Times New Roman" w:hAnsi="Times New Roman"/>
                <w:sz w:val="24"/>
                <w:szCs w:val="24"/>
                <w:lang w:val="uk-UA"/>
              </w:rPr>
              <w:t xml:space="preserve">Інтонація у фразах визначеної комунікативної спрямованості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bCs/>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rPr>
            </w:pPr>
            <w:r>
              <w:rPr>
                <w:rFonts w:ascii="Times New Roman" w:hAnsi="Times New Roman"/>
                <w:color w:val="000000"/>
              </w:rPr>
              <w:t>Тиждень Б</w:t>
            </w:r>
          </w:p>
          <w:p w:rsidR="00813202" w:rsidRDefault="00813202" w:rsidP="00CB33FB">
            <w:pPr>
              <w:spacing w:after="0" w:line="240" w:lineRule="auto"/>
              <w:jc w:val="center"/>
              <w:rPr>
                <w:rFonts w:ascii="Times New Roman" w:hAnsi="Times New Roman"/>
                <w:sz w:val="24"/>
                <w:szCs w:val="24"/>
              </w:rPr>
            </w:pPr>
            <w:hyperlink r:id="rId19" w:history="1">
              <w:r>
                <w:rPr>
                  <w:rStyle w:val="Hyperlink"/>
                  <w:rFonts w:ascii="Times New Roman" w:hAnsi="Times New Roman"/>
                </w:rPr>
                <w:t>http://www.kspu.edu/forstudent/shedule.aspx</w:t>
              </w:r>
            </w:hyperlink>
            <w:r>
              <w:rPr>
                <w:rFonts w:ascii="Times New Roman" w:hAnsi="Times New Roman"/>
                <w:color w:val="000000"/>
              </w:rPr>
              <w:t> </w:t>
            </w:r>
          </w:p>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lang w:val="uk-UA"/>
              </w:rPr>
              <w:t>10</w:t>
            </w:r>
            <w:r>
              <w:rPr>
                <w:rFonts w:ascii="Times New Roman" w:hAnsi="Times New Roman"/>
              </w:rPr>
              <w:t xml:space="preserve"> годин аудиторної роботи</w:t>
            </w:r>
          </w:p>
          <w:p w:rsidR="00813202" w:rsidRDefault="00813202" w:rsidP="00CB33FB">
            <w:pPr>
              <w:spacing w:after="0" w:line="240" w:lineRule="auto"/>
              <w:rPr>
                <w:rFonts w:ascii="Times New Roman" w:hAnsi="Times New Roman"/>
                <w:sz w:val="2"/>
                <w:szCs w:val="24"/>
              </w:rPr>
            </w:pPr>
            <w:r>
              <w:rPr>
                <w:rFonts w:ascii="Times New Roman" w:hAnsi="Times New Roman"/>
                <w:lang w:val="uk-UA"/>
              </w:rPr>
              <w:t>1</w:t>
            </w:r>
            <w:r>
              <w:rPr>
                <w:rFonts w:ascii="Times New Roman" w:hAnsi="Times New Roman"/>
              </w:rPr>
              <w:t>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 xml:space="preserve">Тема </w:t>
            </w:r>
            <w:r>
              <w:rPr>
                <w:rFonts w:ascii="Times New Roman" w:hAnsi="Times New Roman"/>
                <w:color w:val="000000"/>
                <w:lang w:val="uk-UA"/>
              </w:rPr>
              <w:t>9</w:t>
            </w:r>
            <w:r>
              <w:rPr>
                <w:rFonts w:ascii="Times New Roman" w:hAnsi="Times New Roman"/>
                <w:color w:val="000000"/>
              </w:rPr>
              <w:t xml:space="preserve">: </w:t>
            </w:r>
          </w:p>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sz w:val="24"/>
                <w:szCs w:val="24"/>
                <w:lang w:val="uk-UA"/>
              </w:rPr>
              <w:t>Інтонація розповідного речення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rPr>
            </w:pPr>
            <w:r>
              <w:rPr>
                <w:rFonts w:ascii="Times New Roman" w:hAnsi="Times New Roman"/>
              </w:rPr>
              <w:t xml:space="preserve">Тема </w:t>
            </w:r>
            <w:r>
              <w:rPr>
                <w:rFonts w:ascii="Times New Roman" w:hAnsi="Times New Roman"/>
                <w:lang w:val="uk-UA"/>
              </w:rPr>
              <w:t>10</w:t>
            </w:r>
            <w:r>
              <w:rPr>
                <w:rFonts w:ascii="Times New Roman" w:hAnsi="Times New Roman"/>
              </w:rPr>
              <w:t>:  </w:t>
            </w:r>
          </w:p>
          <w:p w:rsidR="00813202" w:rsidRDefault="00813202" w:rsidP="00CB33FB">
            <w:pPr>
              <w:spacing w:after="0" w:line="240" w:lineRule="atLeast"/>
              <w:rPr>
                <w:rFonts w:ascii="Times New Roman" w:hAnsi="Times New Roman"/>
                <w:sz w:val="24"/>
                <w:szCs w:val="24"/>
                <w:lang w:val="uk-UA"/>
              </w:rPr>
            </w:pPr>
            <w:r>
              <w:rPr>
                <w:rFonts w:ascii="Times New Roman" w:hAnsi="Times New Roman"/>
                <w:sz w:val="24"/>
                <w:szCs w:val="24"/>
                <w:lang w:val="uk-UA"/>
              </w:rPr>
              <w:t>Інтонація питального речення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tLeast"/>
              <w:rPr>
                <w:rFonts w:ascii="Times New Roman" w:hAnsi="Times New Roman"/>
                <w:sz w:val="24"/>
                <w:szCs w:val="24"/>
                <w:lang w:val="uk-UA"/>
              </w:rPr>
            </w:pPr>
            <w:r>
              <w:rPr>
                <w:rFonts w:ascii="Times New Roman" w:hAnsi="Times New Roman"/>
                <w:sz w:val="24"/>
                <w:szCs w:val="24"/>
                <w:lang w:val="uk-UA"/>
              </w:rPr>
              <w:t>Виконати фонетичні вправи</w:t>
            </w:r>
          </w:p>
          <w:p w:rsidR="00813202" w:rsidRDefault="00813202" w:rsidP="00CB33FB">
            <w:pPr>
              <w:spacing w:after="0" w:line="240" w:lineRule="atLeast"/>
              <w:rPr>
                <w:rFonts w:ascii="Times New Roman" w:hAnsi="Times New Roman"/>
                <w:sz w:val="24"/>
                <w:szCs w:val="24"/>
              </w:rPr>
            </w:pPr>
            <w:r>
              <w:rPr>
                <w:rFonts w:ascii="Times New Roman" w:hAnsi="Times New Roman"/>
                <w:sz w:val="24"/>
                <w:szCs w:val="24"/>
                <w:lang w:val="uk-UA"/>
              </w:rPr>
              <w:t>Аналіз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sz w:val="24"/>
                <w:szCs w:val="24"/>
              </w:rPr>
            </w:pPr>
            <w:r>
              <w:rPr>
                <w:rFonts w:ascii="Times New Roman" w:hAnsi="Times New Roman"/>
                <w:color w:val="000000"/>
              </w:rPr>
              <w:t>2 бали (відповідь</w:t>
            </w:r>
            <w:r>
              <w:rPr>
                <w:rFonts w:ascii="Times New Roman" w:hAnsi="Times New Roman"/>
                <w:color w:val="000000"/>
                <w:lang w:val="uk-UA"/>
              </w:rPr>
              <w:t>+</w:t>
            </w:r>
            <w:r>
              <w:rPr>
                <w:rFonts w:ascii="Times New Roman" w:hAnsi="Times New Roman"/>
                <w:color w:val="000000"/>
              </w:rPr>
              <w:t xml:space="preserve"> наявність </w:t>
            </w:r>
            <w:r>
              <w:rPr>
                <w:rFonts w:ascii="Times New Roman" w:hAnsi="Times New Roman"/>
                <w:color w:val="000000"/>
                <w:lang w:val="uk-UA"/>
              </w:rPr>
              <w:t xml:space="preserve">д/з </w:t>
            </w:r>
            <w:r>
              <w:rPr>
                <w:rFonts w:ascii="Times New Roman" w:hAnsi="Times New Roman"/>
                <w:color w:val="000000"/>
              </w:rPr>
              <w:t>)</w:t>
            </w: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Pr="00CB33FB" w:rsidRDefault="00813202" w:rsidP="00CB33FB">
            <w:pPr>
              <w:spacing w:after="0" w:line="240" w:lineRule="auto"/>
              <w:jc w:val="both"/>
              <w:rPr>
                <w:rFonts w:ascii="Times New Roman" w:hAnsi="Times New Roman"/>
                <w:lang w:val="uk-UA"/>
              </w:rPr>
            </w:pPr>
            <w:r>
              <w:rPr>
                <w:rFonts w:ascii="Times New Roman" w:hAnsi="Times New Roman"/>
                <w:lang w:val="uk-UA"/>
              </w:rPr>
              <w:t>Тема  11: Інтонація окличного речення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uto"/>
              <w:jc w:val="center"/>
              <w:rPr>
                <w:rFonts w:ascii="Times New Roman" w:hAnsi="Times New Roman"/>
                <w:color w:val="000000"/>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uto"/>
              <w:jc w:val="both"/>
              <w:rPr>
                <w:rFonts w:ascii="Times New Roman" w:hAnsi="Times New Roman"/>
                <w:color w:val="000000"/>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rPr>
            </w:pP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lang w:val="uk-UA"/>
              </w:rPr>
            </w:pPr>
            <w:r>
              <w:rPr>
                <w:rFonts w:ascii="Times New Roman" w:hAnsi="Times New Roman"/>
                <w:lang w:val="uk-UA"/>
              </w:rPr>
              <w:t xml:space="preserve">Тема 12: </w:t>
            </w:r>
          </w:p>
          <w:p w:rsidR="00813202" w:rsidRPr="00CB33FB" w:rsidRDefault="00813202" w:rsidP="00CB33FB">
            <w:pPr>
              <w:spacing w:after="0" w:line="240" w:lineRule="auto"/>
              <w:jc w:val="both"/>
              <w:rPr>
                <w:rFonts w:ascii="Times New Roman" w:hAnsi="Times New Roman"/>
                <w:lang w:val="uk-UA"/>
              </w:rPr>
            </w:pPr>
            <w:r>
              <w:rPr>
                <w:rFonts w:ascii="Times New Roman" w:hAnsi="Times New Roman"/>
                <w:lang w:val="uk-UA"/>
              </w:rPr>
              <w:t>Інтонація звертання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3,4,7,8</w:t>
            </w:r>
          </w:p>
          <w:p w:rsidR="00813202" w:rsidRDefault="00813202" w:rsidP="00CB33FB">
            <w:pPr>
              <w:spacing w:after="0" w:line="240" w:lineRule="auto"/>
              <w:jc w:val="center"/>
              <w:rPr>
                <w:rFonts w:ascii="Times New Roman" w:hAnsi="Times New Roman"/>
                <w:color w:val="000000"/>
              </w:rPr>
            </w:pPr>
            <w:r>
              <w:rPr>
                <w:rFonts w:ascii="Times New Roman" w:hAnsi="Times New Roman"/>
                <w:color w:val="000000"/>
              </w:rPr>
              <w:t>Дод.</w:t>
            </w:r>
            <w:r>
              <w:rPr>
                <w:rFonts w:ascii="Times New Roman" w:hAnsi="Times New Roman"/>
                <w:color w:val="000000"/>
                <w:lang w:val="uk-UA"/>
              </w:rPr>
              <w:t xml:space="preserve"> 9,10,11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sz w:val="24"/>
                <w:szCs w:val="24"/>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813202" w:rsidRDefault="00813202" w:rsidP="00CB33FB">
            <w:pPr>
              <w:spacing w:after="0" w:line="240" w:lineRule="auto"/>
              <w:jc w:val="both"/>
              <w:rPr>
                <w:rFonts w:ascii="Times New Roman" w:hAnsi="Times New Roman"/>
                <w:color w:val="000000"/>
              </w:rPr>
            </w:pPr>
            <w:r>
              <w:rPr>
                <w:rFonts w:ascii="Times New Roman" w:hAnsi="Times New Roman"/>
                <w:sz w:val="24"/>
                <w:szCs w:val="24"/>
                <w:lang w:val="uk-UA"/>
              </w:rPr>
              <w:t>Виконати фонетичні вправи</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rPr>
            </w:pPr>
          </w:p>
        </w:tc>
      </w:tr>
      <w:tr w:rsidR="00813202" w:rsidRPr="004F5B9D" w:rsidTr="00CB33FB">
        <w:tc>
          <w:tcPr>
            <w:tcW w:w="0" w:type="auto"/>
            <w:tcBorders>
              <w:top w:val="single" w:sz="4" w:space="0" w:color="000000"/>
              <w:left w:val="single" w:sz="4" w:space="0" w:color="000000"/>
              <w:bottom w:val="single" w:sz="4" w:space="0" w:color="000000"/>
              <w:right w:val="single" w:sz="4" w:space="0" w:color="000000"/>
            </w:tcBorders>
          </w:tcPr>
          <w:p w:rsidR="00813202" w:rsidRPr="004F5B9D" w:rsidRDefault="00813202" w:rsidP="00CB33FB">
            <w:pPr>
              <w:spacing w:after="0"/>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lang w:val="uk-UA"/>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lang w:val="uk-UA"/>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center"/>
              <w:rPr>
                <w:rFonts w:ascii="Times New Roman" w:hAnsi="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uto"/>
              <w:jc w:val="both"/>
              <w:rPr>
                <w:rFonts w:ascii="Times New Roman" w:hAnsi="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rsidP="00CB33FB">
            <w:pPr>
              <w:spacing w:after="0" w:line="240" w:lineRule="atLeast"/>
              <w:jc w:val="center"/>
              <w:rPr>
                <w:rFonts w:ascii="Times New Roman" w:hAnsi="Times New Roman"/>
                <w:color w:val="000000"/>
              </w:rPr>
            </w:pPr>
          </w:p>
        </w:tc>
      </w:tr>
    </w:tbl>
    <w:p w:rsidR="00813202" w:rsidRDefault="00813202" w:rsidP="0091400D">
      <w:pPr>
        <w:spacing w:after="240" w:line="240" w:lineRule="auto"/>
        <w:rPr>
          <w:rFonts w:ascii="Times New Roman" w:hAnsi="Times New Roman"/>
          <w:sz w:val="24"/>
          <w:szCs w:val="24"/>
        </w:rPr>
      </w:pPr>
    </w:p>
    <w:p w:rsidR="00813202" w:rsidRPr="00250623" w:rsidRDefault="00813202" w:rsidP="0091400D">
      <w:pPr>
        <w:spacing w:after="0" w:line="240" w:lineRule="auto"/>
        <w:rPr>
          <w:rFonts w:ascii="Times New Roman" w:hAnsi="Times New Roman"/>
          <w:sz w:val="24"/>
          <w:szCs w:val="24"/>
          <w:lang w:val="uk-UA"/>
        </w:rPr>
      </w:pPr>
      <w:r w:rsidRPr="00250623">
        <w:rPr>
          <w:rFonts w:ascii="Times New Roman" w:hAnsi="Times New Roman"/>
          <w:b/>
          <w:bCs/>
          <w:color w:val="000000"/>
          <w:sz w:val="24"/>
          <w:szCs w:val="24"/>
        </w:rPr>
        <w:t xml:space="preserve">9. Система оцінювання та вимоги: </w:t>
      </w:r>
      <w:r w:rsidRPr="00250623">
        <w:rPr>
          <w:rFonts w:ascii="Times New Roman" w:hAnsi="Times New Roman"/>
          <w:color w:val="000000"/>
          <w:sz w:val="24"/>
          <w:szCs w:val="24"/>
        </w:rPr>
        <w:t>участь у роботі впродовж семестру</w:t>
      </w:r>
      <w:r w:rsidRPr="00250623">
        <w:rPr>
          <w:rFonts w:ascii="Times New Roman" w:hAnsi="Times New Roman"/>
          <w:color w:val="000000"/>
          <w:sz w:val="24"/>
          <w:szCs w:val="24"/>
          <w:lang w:val="uk-UA"/>
        </w:rPr>
        <w:t>+залік</w:t>
      </w:r>
    </w:p>
    <w:p w:rsidR="00813202" w:rsidRPr="00250623" w:rsidRDefault="00813202" w:rsidP="0091400D">
      <w:pPr>
        <w:spacing w:after="0" w:line="240" w:lineRule="auto"/>
        <w:ind w:firstLine="708"/>
        <w:rPr>
          <w:rFonts w:ascii="Times New Roman" w:hAnsi="Times New Roman"/>
          <w:sz w:val="24"/>
          <w:szCs w:val="24"/>
          <w:lang w:val="uk-UA"/>
        </w:rPr>
      </w:pPr>
      <w:r w:rsidRPr="00250623">
        <w:rPr>
          <w:rFonts w:ascii="Times New Roman" w:hAnsi="Times New Roman"/>
          <w:b/>
          <w:bCs/>
          <w:color w:val="000000"/>
          <w:sz w:val="24"/>
          <w:szCs w:val="24"/>
          <w:lang w:val="uk-UA"/>
        </w:rPr>
        <w:t>Модуль 1.</w:t>
      </w:r>
      <w:r w:rsidRPr="00250623">
        <w:rPr>
          <w:rFonts w:ascii="Times New Roman" w:hAnsi="Times New Roman"/>
          <w:b/>
          <w:bCs/>
          <w:sz w:val="24"/>
          <w:szCs w:val="24"/>
          <w:lang w:val="uk-UA"/>
        </w:rPr>
        <w:t xml:space="preserve"> Асиміляція звуків у розмовній мові</w:t>
      </w:r>
      <w:r w:rsidRPr="00250623">
        <w:rPr>
          <w:rFonts w:ascii="Times New Roman" w:hAnsi="Times New Roman"/>
          <w:b/>
          <w:bCs/>
          <w:color w:val="000000"/>
          <w:sz w:val="24"/>
          <w:szCs w:val="24"/>
          <w:lang w:val="uk-UA"/>
        </w:rPr>
        <w:t>: 25 балів</w:t>
      </w:r>
    </w:p>
    <w:p w:rsidR="00813202" w:rsidRDefault="00813202" w:rsidP="0091400D">
      <w:pPr>
        <w:spacing w:after="0" w:line="240" w:lineRule="auto"/>
        <w:ind w:firstLine="708"/>
        <w:rPr>
          <w:rFonts w:ascii="Times New Roman" w:hAnsi="Times New Roman"/>
          <w:b/>
          <w:bCs/>
          <w:color w:val="000000"/>
          <w:sz w:val="24"/>
          <w:szCs w:val="24"/>
          <w:lang w:val="uk-UA"/>
        </w:rPr>
      </w:pPr>
      <w:r w:rsidRPr="00250623">
        <w:rPr>
          <w:rFonts w:ascii="Times New Roman" w:hAnsi="Times New Roman"/>
          <w:b/>
          <w:bCs/>
          <w:color w:val="000000"/>
          <w:sz w:val="24"/>
          <w:szCs w:val="24"/>
        </w:rPr>
        <w:t>Модуль 2.</w:t>
      </w:r>
      <w:r>
        <w:rPr>
          <w:rFonts w:ascii="Times New Roman" w:hAnsi="Times New Roman"/>
          <w:b/>
          <w:bCs/>
          <w:color w:val="000000"/>
          <w:sz w:val="24"/>
          <w:szCs w:val="24"/>
          <w:lang w:val="uk-UA"/>
        </w:rPr>
        <w:t xml:space="preserve"> </w:t>
      </w:r>
      <w:r w:rsidRPr="00250623">
        <w:rPr>
          <w:rFonts w:ascii="Times New Roman" w:hAnsi="Times New Roman"/>
          <w:b/>
          <w:bCs/>
          <w:color w:val="000000"/>
          <w:sz w:val="24"/>
          <w:szCs w:val="24"/>
          <w:lang w:val="uk-UA"/>
        </w:rPr>
        <w:t>Наголос</w:t>
      </w:r>
      <w:r w:rsidRPr="00250623">
        <w:rPr>
          <w:rFonts w:ascii="Times New Roman" w:hAnsi="Times New Roman"/>
          <w:b/>
          <w:bCs/>
          <w:color w:val="000000"/>
          <w:sz w:val="24"/>
          <w:szCs w:val="24"/>
        </w:rPr>
        <w:t>: 20 балів</w:t>
      </w:r>
    </w:p>
    <w:p w:rsidR="00813202" w:rsidRDefault="00813202" w:rsidP="0091400D">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lang w:val="uk-UA"/>
        </w:rPr>
        <w:t>Модуль 3. Синтагми.</w:t>
      </w:r>
    </w:p>
    <w:p w:rsidR="00813202" w:rsidRPr="00CB33FB" w:rsidRDefault="00813202" w:rsidP="0091400D">
      <w:pPr>
        <w:spacing w:after="0" w:line="240" w:lineRule="auto"/>
        <w:ind w:firstLine="708"/>
        <w:rPr>
          <w:rFonts w:ascii="Times New Roman" w:hAnsi="Times New Roman"/>
          <w:sz w:val="24"/>
          <w:szCs w:val="24"/>
          <w:lang w:val="uk-UA"/>
        </w:rPr>
      </w:pPr>
      <w:r>
        <w:rPr>
          <w:rFonts w:ascii="Times New Roman" w:hAnsi="Times New Roman"/>
          <w:b/>
          <w:bCs/>
          <w:color w:val="000000"/>
          <w:sz w:val="24"/>
          <w:szCs w:val="24"/>
          <w:lang w:val="uk-UA"/>
        </w:rPr>
        <w:t>Модуль 4. Інтонація.</w:t>
      </w:r>
    </w:p>
    <w:p w:rsidR="00813202" w:rsidRPr="00250623" w:rsidRDefault="00813202" w:rsidP="0091400D">
      <w:pPr>
        <w:spacing w:after="0" w:line="240" w:lineRule="auto"/>
        <w:ind w:firstLine="708"/>
        <w:rPr>
          <w:rFonts w:ascii="Times New Roman" w:hAnsi="Times New Roman"/>
          <w:b/>
          <w:bCs/>
          <w:color w:val="000000"/>
          <w:sz w:val="24"/>
          <w:szCs w:val="24"/>
          <w:lang w:val="uk-UA"/>
        </w:rPr>
      </w:pPr>
      <w:r w:rsidRPr="00250623">
        <w:rPr>
          <w:rFonts w:ascii="Times New Roman" w:hAnsi="Times New Roman"/>
          <w:b/>
          <w:bCs/>
          <w:color w:val="000000"/>
          <w:sz w:val="24"/>
          <w:szCs w:val="24"/>
        </w:rPr>
        <w:t>Підсумковий тест: 15 балів</w:t>
      </w:r>
    </w:p>
    <w:p w:rsidR="00813202" w:rsidRPr="00250623" w:rsidRDefault="00813202" w:rsidP="0091400D">
      <w:pPr>
        <w:spacing w:after="0" w:line="240" w:lineRule="auto"/>
        <w:rPr>
          <w:rFonts w:ascii="Times New Roman" w:hAnsi="Times New Roman"/>
          <w:sz w:val="24"/>
          <w:szCs w:val="24"/>
        </w:rPr>
      </w:pPr>
      <w:r w:rsidRPr="00250623">
        <w:rPr>
          <w:rFonts w:ascii="Times New Roman" w:hAnsi="Times New Roman"/>
          <w:b/>
          <w:bCs/>
          <w:color w:val="000000"/>
          <w:sz w:val="24"/>
          <w:szCs w:val="24"/>
        </w:rPr>
        <w:t>Критерії </w:t>
      </w:r>
    </w:p>
    <w:p w:rsidR="00813202" w:rsidRDefault="00813202" w:rsidP="0091400D">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813202" w:rsidRDefault="00813202" w:rsidP="0091400D">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конспект. </w:t>
      </w:r>
    </w:p>
    <w:p w:rsidR="00813202" w:rsidRDefault="00813202" w:rsidP="00AA31BC">
      <w:pPr>
        <w:spacing w:after="0" w:line="240" w:lineRule="auto"/>
        <w:jc w:val="both"/>
        <w:rPr>
          <w:rFonts w:ascii="Times New Roman" w:hAnsi="Times New Roman"/>
          <w:sz w:val="24"/>
          <w:szCs w:val="24"/>
        </w:rPr>
      </w:pPr>
      <w:r>
        <w:rPr>
          <w:rFonts w:ascii="Times New Roman" w:hAnsi="Times New Roman"/>
          <w:color w:val="000000"/>
        </w:rPr>
        <w:t xml:space="preserve">Під час роботи у руслі першого модуля студент може отримати максимум </w:t>
      </w:r>
      <w:r>
        <w:rPr>
          <w:rFonts w:ascii="Times New Roman" w:hAnsi="Times New Roman"/>
          <w:color w:val="000000"/>
          <w:lang w:val="uk-UA"/>
        </w:rPr>
        <w:t>30</w:t>
      </w:r>
      <w:r>
        <w:rPr>
          <w:rFonts w:ascii="Times New Roman" w:hAnsi="Times New Roman"/>
          <w:color w:val="000000"/>
        </w:rPr>
        <w:t xml:space="preserve"> балів за умов виконання усіх заявлених вище вимог.</w:t>
      </w:r>
    </w:p>
    <w:p w:rsidR="00813202" w:rsidRDefault="00813202" w:rsidP="00AA31BC">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другого модуля студент може отримати максимум </w:t>
      </w:r>
      <w:r>
        <w:rPr>
          <w:rFonts w:ascii="Times New Roman" w:hAnsi="Times New Roman"/>
          <w:color w:val="000000"/>
          <w:lang w:val="uk-UA"/>
        </w:rPr>
        <w:t>30</w:t>
      </w:r>
      <w:r>
        <w:rPr>
          <w:rFonts w:ascii="Times New Roman" w:hAnsi="Times New Roman"/>
          <w:color w:val="000000"/>
        </w:rPr>
        <w:t xml:space="preserve"> балів за умов виконання усіх заявлених вище вимог.</w:t>
      </w:r>
    </w:p>
    <w:p w:rsidR="00813202" w:rsidRDefault="00813202" w:rsidP="00AA31BC">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Pr>
          <w:rFonts w:ascii="Times New Roman" w:hAnsi="Times New Roman"/>
          <w:color w:val="000000"/>
        </w:rPr>
        <w:t xml:space="preserve"> балів.</w:t>
      </w:r>
    </w:p>
    <w:p w:rsidR="00813202" w:rsidRDefault="00813202" w:rsidP="0091400D">
      <w:pPr>
        <w:spacing w:after="0" w:line="240" w:lineRule="auto"/>
        <w:rPr>
          <w:rFonts w:ascii="Times New Roman" w:hAnsi="Times New Roman"/>
          <w:sz w:val="24"/>
          <w:szCs w:val="24"/>
          <w:lang w:val="uk-UA"/>
        </w:rPr>
      </w:pPr>
      <w:r>
        <w:rPr>
          <w:rFonts w:ascii="Times New Roman" w:hAnsi="Times New Roman"/>
          <w:color w:val="000000"/>
        </w:rPr>
        <w:t xml:space="preserve">Загалом </w:t>
      </w:r>
      <w:r>
        <w:rPr>
          <w:rFonts w:ascii="Times New Roman" w:hAnsi="Times New Roman"/>
          <w:color w:val="000000"/>
          <w:lang w:val="uk-UA"/>
        </w:rPr>
        <w:t xml:space="preserve"> за Ісеместр </w:t>
      </w:r>
      <w:r>
        <w:rPr>
          <w:rFonts w:ascii="Times New Roman" w:hAnsi="Times New Roman"/>
          <w:color w:val="000000"/>
        </w:rPr>
        <w:t xml:space="preserve">– </w:t>
      </w:r>
      <w:r>
        <w:rPr>
          <w:rFonts w:ascii="Times New Roman" w:hAnsi="Times New Roman"/>
          <w:color w:val="000000"/>
          <w:lang w:val="uk-UA"/>
        </w:rPr>
        <w:t>100</w:t>
      </w:r>
      <w:r>
        <w:rPr>
          <w:rFonts w:ascii="Times New Roman" w:hAnsi="Times New Roman"/>
          <w:color w:val="000000"/>
        </w:rPr>
        <w:t xml:space="preserve"> балів.</w:t>
      </w:r>
    </w:p>
    <w:p w:rsidR="00813202" w:rsidRPr="00AA31BC" w:rsidRDefault="00813202" w:rsidP="0091400D">
      <w:pPr>
        <w:spacing w:after="0" w:line="240" w:lineRule="auto"/>
        <w:rPr>
          <w:rFonts w:ascii="Times New Roman" w:hAnsi="Times New Roman"/>
          <w:sz w:val="24"/>
          <w:szCs w:val="24"/>
          <w:lang w:val="uk-UA"/>
        </w:rPr>
      </w:pPr>
    </w:p>
    <w:p w:rsidR="00813202" w:rsidRDefault="00813202" w:rsidP="00AA31BC">
      <w:pPr>
        <w:spacing w:after="0" w:line="240" w:lineRule="auto"/>
        <w:jc w:val="both"/>
        <w:rPr>
          <w:rFonts w:ascii="Times New Roman" w:hAnsi="Times New Roman"/>
          <w:sz w:val="24"/>
          <w:szCs w:val="24"/>
        </w:rPr>
      </w:pPr>
      <w:r>
        <w:rPr>
          <w:rFonts w:ascii="Times New Roman" w:hAnsi="Times New Roman"/>
          <w:color w:val="000000"/>
        </w:rPr>
        <w:t xml:space="preserve">Під час роботи у руслі </w:t>
      </w:r>
      <w:r>
        <w:rPr>
          <w:rFonts w:ascii="Times New Roman" w:hAnsi="Times New Roman"/>
          <w:color w:val="000000"/>
          <w:lang w:val="uk-UA"/>
        </w:rPr>
        <w:t>треть</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30</w:t>
      </w:r>
      <w:r>
        <w:rPr>
          <w:rFonts w:ascii="Times New Roman" w:hAnsi="Times New Roman"/>
          <w:color w:val="000000"/>
        </w:rPr>
        <w:t xml:space="preserve"> балів за умов виконання усіх заявлених вище вимог.</w:t>
      </w:r>
    </w:p>
    <w:p w:rsidR="00813202" w:rsidRPr="00AA31BC" w:rsidRDefault="00813202" w:rsidP="00AA31BC">
      <w:pPr>
        <w:spacing w:after="0" w:line="240" w:lineRule="auto"/>
        <w:jc w:val="both"/>
        <w:rPr>
          <w:rFonts w:ascii="Times New Roman" w:hAnsi="Times New Roman"/>
          <w:sz w:val="24"/>
          <w:szCs w:val="24"/>
          <w:lang w:val="uk-UA"/>
        </w:rPr>
      </w:pPr>
      <w:r>
        <w:rPr>
          <w:rFonts w:ascii="Times New Roman" w:hAnsi="Times New Roman"/>
          <w:color w:val="000000"/>
        </w:rPr>
        <w:t xml:space="preserve">Під час роботи у руслі </w:t>
      </w:r>
      <w:r>
        <w:rPr>
          <w:rFonts w:ascii="Times New Roman" w:hAnsi="Times New Roman"/>
          <w:color w:val="000000"/>
          <w:lang w:val="uk-UA"/>
        </w:rPr>
        <w:t>четверт</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30</w:t>
      </w:r>
      <w:r>
        <w:rPr>
          <w:rFonts w:ascii="Times New Roman" w:hAnsi="Times New Roman"/>
          <w:color w:val="000000"/>
        </w:rPr>
        <w:t xml:space="preserve"> балів за умов виконання усіх заявлених вище вимог.</w:t>
      </w:r>
    </w:p>
    <w:p w:rsidR="00813202" w:rsidRDefault="00813202" w:rsidP="0091400D">
      <w:pPr>
        <w:spacing w:after="0" w:line="240" w:lineRule="auto"/>
        <w:rPr>
          <w:rFonts w:ascii="Times New Roman" w:hAnsi="Times New Roman"/>
          <w:sz w:val="24"/>
          <w:szCs w:val="24"/>
        </w:rPr>
      </w:pPr>
      <w:r>
        <w:rPr>
          <w:rFonts w:ascii="Times New Roman" w:hAnsi="Times New Roman"/>
          <w:color w:val="000000"/>
        </w:rPr>
        <w:t xml:space="preserve">Підсумковий тест – </w:t>
      </w:r>
      <w:r>
        <w:rPr>
          <w:rFonts w:ascii="Times New Roman" w:hAnsi="Times New Roman"/>
          <w:color w:val="000000"/>
          <w:lang w:val="uk-UA"/>
        </w:rPr>
        <w:t>40</w:t>
      </w:r>
      <w:r>
        <w:rPr>
          <w:rFonts w:ascii="Times New Roman" w:hAnsi="Times New Roman"/>
          <w:color w:val="000000"/>
        </w:rPr>
        <w:t xml:space="preserve"> балів.</w:t>
      </w:r>
    </w:p>
    <w:p w:rsidR="00813202" w:rsidRDefault="00813202" w:rsidP="0091400D">
      <w:pPr>
        <w:spacing w:after="0" w:line="240" w:lineRule="auto"/>
        <w:rPr>
          <w:rFonts w:ascii="Times New Roman" w:hAnsi="Times New Roman"/>
          <w:sz w:val="24"/>
          <w:szCs w:val="24"/>
        </w:rPr>
      </w:pPr>
      <w:r>
        <w:rPr>
          <w:rFonts w:ascii="Times New Roman" w:hAnsi="Times New Roman"/>
          <w:color w:val="000000"/>
        </w:rPr>
        <w:t xml:space="preserve">Загалом </w:t>
      </w:r>
      <w:r>
        <w:rPr>
          <w:rFonts w:ascii="Times New Roman" w:hAnsi="Times New Roman"/>
          <w:color w:val="000000"/>
          <w:lang w:val="uk-UA"/>
        </w:rPr>
        <w:t xml:space="preserve"> за ІІсеместр </w:t>
      </w:r>
      <w:r>
        <w:rPr>
          <w:rFonts w:ascii="Times New Roman" w:hAnsi="Times New Roman"/>
          <w:color w:val="000000"/>
        </w:rPr>
        <w:t xml:space="preserve">– </w:t>
      </w:r>
      <w:r>
        <w:rPr>
          <w:rFonts w:ascii="Times New Roman" w:hAnsi="Times New Roman"/>
          <w:color w:val="000000"/>
          <w:lang w:val="uk-UA"/>
        </w:rPr>
        <w:t>100</w:t>
      </w:r>
      <w:r>
        <w:rPr>
          <w:rFonts w:ascii="Times New Roman" w:hAnsi="Times New Roman"/>
          <w:color w:val="000000"/>
        </w:rPr>
        <w:t xml:space="preserve"> балів.</w:t>
      </w:r>
    </w:p>
    <w:p w:rsidR="00813202" w:rsidRDefault="00813202" w:rsidP="0091400D">
      <w:pPr>
        <w:spacing w:after="0" w:line="240" w:lineRule="auto"/>
        <w:ind w:firstLine="708"/>
        <w:jc w:val="both"/>
        <w:rPr>
          <w:rFonts w:ascii="Times New Roman" w:hAnsi="Times New Roman"/>
          <w:sz w:val="24"/>
          <w:szCs w:val="24"/>
        </w:rPr>
      </w:pPr>
      <w:r>
        <w:rPr>
          <w:rFonts w:ascii="Times New Roman" w:hAnsi="Times New Roman"/>
          <w:color w:val="000000"/>
        </w:rPr>
        <w:t>Контроль знань і умінь студентів (поточний і підсумковий) з дисципліни «</w:t>
      </w:r>
      <w:r>
        <w:rPr>
          <w:rFonts w:ascii="Times New Roman" w:hAnsi="Times New Roman"/>
          <w:color w:val="000000"/>
          <w:lang w:val="uk-UA"/>
        </w:rPr>
        <w:t>Практична граматика</w:t>
      </w:r>
      <w:r>
        <w:rPr>
          <w:rFonts w:ascii="Times New Roman" w:hAnsi="Times New Roman"/>
          <w:color w:val="000000"/>
        </w:rPr>
        <w:t xml:space="preserve"> 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заліку+10 балів (додатково) </w:t>
      </w:r>
      <w:r w:rsidRPr="00F05F46">
        <w:rPr>
          <w:rFonts w:ascii="Times New Roman" w:hAnsi="Times New Roman"/>
          <w:color w:val="000000"/>
          <w:highlight w:val="yellow"/>
          <w:shd w:val="clear" w:color="auto" w:fill="FFFF00"/>
        </w:rPr>
        <w:t>згідно з Положенням про організацію освітнього процесу URL</w:t>
      </w:r>
      <w:r w:rsidRPr="00F05F46">
        <w:rPr>
          <w:rFonts w:ascii="Times New Roman" w:hAnsi="Times New Roman"/>
          <w:color w:val="000000"/>
          <w:highlight w:val="yellow"/>
          <w:shd w:val="clear" w:color="auto" w:fill="FFFF00"/>
          <w:lang w:val="uk-UA"/>
        </w:rPr>
        <w:t>.</w:t>
      </w:r>
      <w:r>
        <w:rPr>
          <w:rFonts w:ascii="Times New Roman" w:hAnsi="Times New Roman"/>
          <w:color w:val="000000"/>
        </w:rPr>
        <w:t> </w:t>
      </w:r>
    </w:p>
    <w:p w:rsidR="00813202" w:rsidRDefault="00813202" w:rsidP="0091400D">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w:t>
      </w:r>
      <w:r>
        <w:rPr>
          <w:rFonts w:ascii="Times New Roman" w:hAnsi="Times New Roman"/>
          <w:b/>
          <w:bCs/>
          <w:color w:val="000000"/>
          <w:lang w:val="uk-UA"/>
        </w:rPr>
        <w:t xml:space="preserve"> практичних</w:t>
      </w:r>
      <w:r>
        <w:rPr>
          <w:rFonts w:ascii="Times New Roman" w:hAnsi="Times New Roman"/>
          <w:b/>
          <w:bCs/>
          <w:color w:val="000000"/>
        </w:rPr>
        <w:t>их</w:t>
      </w:r>
      <w:r>
        <w:rPr>
          <w:rFonts w:ascii="Times New Roman" w:hAnsi="Times New Roman"/>
          <w:color w:val="000000"/>
        </w:rPr>
        <w:t xml:space="preserve"> </w:t>
      </w:r>
      <w:r>
        <w:rPr>
          <w:rFonts w:ascii="Times New Roman" w:hAnsi="Times New Roman"/>
          <w:b/>
          <w:bCs/>
          <w:color w:val="000000"/>
        </w:rPr>
        <w:t>заняттях</w:t>
      </w:r>
      <w:r>
        <w:rPr>
          <w:rFonts w:ascii="Times New Roman" w:hAnsi="Times New Roman"/>
          <w:color w:val="000000"/>
        </w:rPr>
        <w:t xml:space="preserve">. На </w:t>
      </w:r>
      <w:r>
        <w:rPr>
          <w:rFonts w:ascii="Times New Roman" w:hAnsi="Times New Roman"/>
          <w:color w:val="000000"/>
          <w:lang w:val="uk-UA"/>
        </w:rPr>
        <w:t>практичн</w:t>
      </w:r>
      <w:r>
        <w:rPr>
          <w:rFonts w:ascii="Times New Roman" w:hAnsi="Times New Roman"/>
          <w:color w:val="000000"/>
        </w:rPr>
        <w:t>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w:t>
      </w:r>
      <w:r>
        <w:rPr>
          <w:rFonts w:ascii="Times New Roman" w:hAnsi="Times New Roman"/>
          <w:color w:val="000000"/>
          <w:lang w:val="uk-UA"/>
        </w:rPr>
        <w:t xml:space="preserve"> практичних заняттях</w:t>
      </w:r>
      <w:r>
        <w:rPr>
          <w:rFonts w:ascii="Times New Roman" w:hAnsi="Times New Roman"/>
          <w:color w:val="000000"/>
        </w:rPr>
        <w:t>; «</w:t>
      </w:r>
      <w:r>
        <w:rPr>
          <w:rFonts w:ascii="Times New Roman" w:hAnsi="Times New Roman"/>
          <w:b/>
          <w:bCs/>
          <w:color w:val="000000"/>
        </w:rPr>
        <w:t>добре</w:t>
      </w:r>
      <w:r>
        <w:rPr>
          <w:rFonts w:ascii="Times New Roman" w:hAnsi="Times New Roman"/>
          <w:color w:val="000000"/>
        </w:rPr>
        <w:t xml:space="preserve">»–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w:t>
      </w:r>
      <w:r>
        <w:rPr>
          <w:rFonts w:ascii="Times New Roman" w:hAnsi="Times New Roman"/>
          <w:color w:val="000000"/>
          <w:lang w:val="uk-UA"/>
        </w:rPr>
        <w:t>практичних заняттях</w:t>
      </w:r>
      <w:r>
        <w:rPr>
          <w:rFonts w:ascii="Times New Roman" w:hAnsi="Times New Roman"/>
          <w:color w:val="000000"/>
        </w:rPr>
        <w:t>;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самостійність</w:t>
      </w:r>
      <w:r>
        <w:rPr>
          <w:rFonts w:ascii="Times New Roman" w:hAnsi="Times New Roman"/>
          <w:color w:val="000000"/>
          <w:lang w:val="uk-UA"/>
        </w:rPr>
        <w:t xml:space="preserve"> виконання домашнього завдання</w:t>
      </w:r>
      <w:r>
        <w:rPr>
          <w:rFonts w:ascii="Times New Roman" w:hAnsi="Times New Roman"/>
          <w:color w:val="000000"/>
        </w:rPr>
        <w:t>;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w:t>
      </w:r>
      <w:r>
        <w:rPr>
          <w:rFonts w:ascii="Times New Roman" w:hAnsi="Times New Roman"/>
          <w:color w:val="000000"/>
          <w:lang w:val="uk-UA"/>
        </w:rPr>
        <w:t>Пропускав заняття без поважних причин</w:t>
      </w:r>
      <w:r>
        <w:rPr>
          <w:rFonts w:ascii="Times New Roman" w:hAnsi="Times New Roman"/>
          <w:color w:val="000000"/>
        </w:rPr>
        <w:t xml:space="preserve">.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матеріалу.</w:t>
      </w:r>
    </w:p>
    <w:p w:rsidR="00813202" w:rsidRDefault="00813202" w:rsidP="0091400D">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813202" w:rsidRDefault="00813202" w:rsidP="0091400D">
      <w:pPr>
        <w:spacing w:after="0" w:line="240" w:lineRule="auto"/>
        <w:jc w:val="both"/>
        <w:rPr>
          <w:rFonts w:ascii="Times New Roman" w:hAnsi="Times New Roman"/>
          <w:color w:val="000000"/>
          <w:lang w:val="uk-UA"/>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 xml:space="preserve"> І та ІІ семестр - залік</w:t>
      </w:r>
      <w:r>
        <w:rPr>
          <w:rFonts w:ascii="Times New Roman" w:hAnsi="Times New Roman"/>
          <w:color w:val="000000"/>
        </w:rPr>
        <w:t> </w:t>
      </w:r>
    </w:p>
    <w:p w:rsidR="00813202" w:rsidRDefault="00813202" w:rsidP="0091400D">
      <w:pPr>
        <w:spacing w:after="0" w:line="240" w:lineRule="auto"/>
        <w:jc w:val="both"/>
        <w:rPr>
          <w:rFonts w:ascii="Times New Roman" w:hAnsi="Times New Roman"/>
          <w:sz w:val="24"/>
          <w:szCs w:val="24"/>
        </w:rPr>
      </w:pPr>
      <w:r>
        <w:rPr>
          <w:rFonts w:ascii="Times New Roman" w:hAnsi="Times New Roman"/>
          <w:color w:val="000000"/>
        </w:rPr>
        <w:t> </w:t>
      </w:r>
      <w:r>
        <w:rPr>
          <w:rFonts w:ascii="Times New Roman" w:hAnsi="Times New Roman"/>
          <w:b/>
          <w:sz w:val="24"/>
          <w:szCs w:val="24"/>
          <w:lang w:val="uk-UA"/>
        </w:rPr>
        <w:t>Залік</w:t>
      </w:r>
      <w:r>
        <w:rPr>
          <w:rFonts w:ascii="Times New Roman" w:hAnsi="Times New Roman"/>
          <w:b/>
          <w:bCs/>
          <w:color w:val="000000"/>
          <w:sz w:val="28"/>
          <w:szCs w:val="28"/>
        </w:rPr>
        <w:t>  (40 балів)</w:t>
      </w:r>
    </w:p>
    <w:p w:rsidR="00813202" w:rsidRDefault="00813202" w:rsidP="0091400D">
      <w:pPr>
        <w:spacing w:after="0" w:line="240" w:lineRule="auto"/>
        <w:rPr>
          <w:rFonts w:ascii="Times New Roman" w:hAnsi="Times New Roman"/>
          <w:sz w:val="24"/>
          <w:szCs w:val="24"/>
        </w:rPr>
      </w:pPr>
      <w:r>
        <w:rPr>
          <w:rFonts w:ascii="Times New Roman" w:hAnsi="Times New Roman"/>
          <w:b/>
          <w:bCs/>
          <w:color w:val="000000"/>
          <w:sz w:val="28"/>
          <w:szCs w:val="28"/>
        </w:rPr>
        <w:t xml:space="preserve">Критерії оцінювання відповіді на </w:t>
      </w:r>
      <w:r>
        <w:rPr>
          <w:rFonts w:ascii="Times New Roman" w:hAnsi="Times New Roman"/>
          <w:b/>
          <w:bCs/>
          <w:color w:val="000000"/>
          <w:sz w:val="28"/>
          <w:szCs w:val="28"/>
          <w:lang w:val="uk-UA"/>
        </w:rPr>
        <w:t xml:space="preserve">заліку </w:t>
      </w:r>
      <w:r>
        <w:rPr>
          <w:rFonts w:ascii="Times New Roman" w:hAnsi="Times New Roman"/>
          <w:b/>
          <w:bCs/>
          <w:color w:val="000000"/>
          <w:sz w:val="28"/>
          <w:szCs w:val="28"/>
        </w:rPr>
        <w:t>(усна форма контролю)</w:t>
      </w:r>
    </w:p>
    <w:p w:rsidR="00813202" w:rsidRDefault="00813202" w:rsidP="0091400D">
      <w:pPr>
        <w:spacing w:after="0" w:line="240" w:lineRule="auto"/>
        <w:rPr>
          <w:rFonts w:ascii="Times New Roman" w:hAnsi="Times New Roman"/>
          <w:sz w:val="24"/>
          <w:szCs w:val="24"/>
        </w:rPr>
      </w:pPr>
    </w:p>
    <w:tbl>
      <w:tblPr>
        <w:tblW w:w="0" w:type="auto"/>
        <w:tblLook w:val="00A0"/>
      </w:tblPr>
      <w:tblGrid>
        <w:gridCol w:w="2500"/>
        <w:gridCol w:w="7071"/>
      </w:tblGrid>
      <w:tr w:rsidR="00813202" w:rsidRPr="00E72D87"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ind w:right="-288"/>
              <w:jc w:val="both"/>
              <w:rPr>
                <w:rFonts w:ascii="Times New Roman" w:hAnsi="Times New Roman"/>
                <w:sz w:val="24"/>
                <w:szCs w:val="24"/>
              </w:rPr>
            </w:pPr>
            <w:r>
              <w:rPr>
                <w:rFonts w:ascii="Times New Roman" w:hAnsi="Times New Roman"/>
                <w:color w:val="000000"/>
              </w:rPr>
              <w:t>А (відмінно) </w:t>
            </w:r>
          </w:p>
          <w:p w:rsidR="00813202" w:rsidRDefault="00813202">
            <w:pPr>
              <w:spacing w:after="120" w:line="240" w:lineRule="auto"/>
              <w:ind w:right="-288"/>
              <w:jc w:val="both"/>
              <w:rPr>
                <w:rFonts w:ascii="Times New Roman" w:hAnsi="Times New Roman"/>
                <w:sz w:val="24"/>
                <w:szCs w:val="24"/>
              </w:rPr>
            </w:pPr>
            <w:r>
              <w:rPr>
                <w:rFonts w:ascii="Times New Roman" w:hAnsi="Times New Roman"/>
                <w:color w:val="000000"/>
              </w:rPr>
              <w:t>90-100=</w:t>
            </w:r>
            <w:r>
              <w:rPr>
                <w:rFonts w:ascii="Times New Roman" w:hAnsi="Times New Roman"/>
                <w:color w:val="000000"/>
                <w:shd w:val="clear" w:color="auto" w:fill="00FF00"/>
              </w:rPr>
              <w:t>40-35</w:t>
            </w:r>
            <w:r>
              <w:rPr>
                <w:rFonts w:ascii="Times New Roman" w:hAnsi="Times New Roman"/>
                <w:color w:val="000000"/>
              </w:rPr>
              <w:t> </w:t>
            </w:r>
          </w:p>
          <w:p w:rsidR="00813202" w:rsidRDefault="00813202">
            <w:pPr>
              <w:spacing w:after="120" w:line="240" w:lineRule="atLeast"/>
              <w:ind w:right="-288"/>
              <w:jc w:val="both"/>
              <w:rPr>
                <w:rFonts w:ascii="Times New Roman" w:hAnsi="Times New Roman"/>
                <w:sz w:val="24"/>
                <w:szCs w:val="24"/>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60" w:line="240" w:lineRule="atLeast"/>
              <w:jc w:val="both"/>
              <w:rPr>
                <w:rFonts w:ascii="Times New Roman" w:hAnsi="Times New Roman"/>
                <w:sz w:val="24"/>
                <w:szCs w:val="24"/>
                <w:lang w:val="uk-UA"/>
              </w:rPr>
            </w:pPr>
            <w:r w:rsidRPr="004F5B9D">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В (добре)</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82-89 = </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shd w:val="clear" w:color="auto" w:fill="00FF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sidRPr="004F5B9D">
              <w:rPr>
                <w:rFonts w:ascii="Times New Roman" w:hAnsi="Times New Roman"/>
                <w:sz w:val="24"/>
                <w:lang w:val="uk-UA"/>
              </w:rPr>
              <w:t xml:space="preserve">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 </w:t>
            </w:r>
            <w:r>
              <w:rPr>
                <w:rFonts w:ascii="Times New Roman" w:hAnsi="Times New Roman"/>
                <w:color w:val="000000"/>
                <w:lang w:val="uk-UA"/>
              </w:rPr>
              <w:t>М</w:t>
            </w:r>
            <w:r>
              <w:rPr>
                <w:rFonts w:ascii="Times New Roman" w:hAnsi="Times New Roman"/>
                <w:color w:val="000000"/>
              </w:rPr>
              <w:t>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С  (добре)</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74-81 = </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D (задовільно)</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 xml:space="preserve">64-73 = </w:t>
            </w:r>
            <w:r>
              <w:rPr>
                <w:rFonts w:ascii="Times New Roman" w:hAnsi="Times New Roman"/>
                <w:color w:val="000000"/>
                <w:shd w:val="clear" w:color="auto" w:fill="00FF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w:t>
            </w:r>
            <w:r>
              <w:rPr>
                <w:rFonts w:ascii="Times New Roman" w:hAnsi="Times New Roman"/>
                <w:color w:val="000000"/>
                <w:lang w:val="uk-UA"/>
              </w:rPr>
              <w:t xml:space="preserve"> </w:t>
            </w:r>
            <w:r>
              <w:rPr>
                <w:rFonts w:ascii="Times New Roman" w:hAnsi="Times New Roman"/>
                <w:color w:val="000000"/>
              </w:rPr>
              <w:t>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Е (задовільно) </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60-63 = </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w:t>
            </w:r>
            <w:r>
              <w:rPr>
                <w:rFonts w:ascii="Times New Roman" w:hAnsi="Times New Roman"/>
                <w:color w:val="000000"/>
                <w:lang w:val="uk-UA"/>
              </w:rPr>
              <w:t xml:space="preserve">. </w:t>
            </w:r>
            <w:r>
              <w:rPr>
                <w:rFonts w:ascii="Times New Roman" w:hAnsi="Times New Roman"/>
                <w:color w:val="000000"/>
              </w:rPr>
              <w:t>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813202" w:rsidRDefault="00813202" w:rsidP="0091400D">
      <w:pPr>
        <w:spacing w:after="160" w:line="240" w:lineRule="auto"/>
        <w:rPr>
          <w:rFonts w:ascii="Times New Roman" w:hAnsi="Times New Roman"/>
          <w:b/>
          <w:bCs/>
          <w:color w:val="000000"/>
          <w:lang w:val="uk-UA"/>
        </w:rPr>
      </w:pPr>
    </w:p>
    <w:p w:rsidR="00813202" w:rsidRDefault="00813202" w:rsidP="0091400D">
      <w:pPr>
        <w:spacing w:after="160" w:line="240" w:lineRule="auto"/>
        <w:jc w:val="center"/>
        <w:rPr>
          <w:rFonts w:ascii="Times New Roman" w:hAnsi="Times New Roman"/>
          <w:b/>
          <w:bCs/>
          <w:color w:val="000000"/>
          <w:lang w:val="uk-UA"/>
        </w:rPr>
      </w:pP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(УСНА ВІДПОВІДЬ НА</w:t>
      </w:r>
      <w:r>
        <w:rPr>
          <w:rFonts w:ascii="Times New Roman" w:hAnsi="Times New Roman"/>
          <w:b/>
          <w:bCs/>
          <w:color w:val="000000"/>
          <w:lang w:val="uk-UA"/>
        </w:rPr>
        <w:t xml:space="preserve"> ПРАКТИЧН</w:t>
      </w:r>
      <w:r>
        <w:rPr>
          <w:rFonts w:ascii="Times New Roman" w:hAnsi="Times New Roman"/>
          <w:b/>
          <w:bCs/>
          <w:color w:val="000000"/>
        </w:rPr>
        <w:t>ОМУ ЗАНЯТТІ )</w:t>
      </w: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- 2 </w:t>
      </w:r>
    </w:p>
    <w:tbl>
      <w:tblPr>
        <w:tblW w:w="0" w:type="auto"/>
        <w:tblLook w:val="00A0"/>
      </w:tblPr>
      <w:tblGrid>
        <w:gridCol w:w="2349"/>
        <w:gridCol w:w="2602"/>
        <w:gridCol w:w="314"/>
        <w:gridCol w:w="4306"/>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добре</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813202" w:rsidRPr="00E72D87"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ind w:right="-288"/>
              <w:rPr>
                <w:rFonts w:ascii="Times New Roman" w:hAnsi="Times New Roman"/>
                <w:sz w:val="24"/>
                <w:szCs w:val="24"/>
              </w:rPr>
            </w:pPr>
            <w:r>
              <w:rPr>
                <w:rFonts w:ascii="Times New Roman" w:hAnsi="Times New Roman"/>
                <w:color w:val="000000"/>
              </w:rPr>
              <w:t>А (відмінно)</w:t>
            </w:r>
          </w:p>
          <w:p w:rsidR="00813202" w:rsidRDefault="00813202">
            <w:pPr>
              <w:spacing w:after="0" w:line="240" w:lineRule="atLeast"/>
              <w:ind w:right="-288"/>
              <w:rPr>
                <w:rFonts w:ascii="Times New Roman" w:hAnsi="Times New Roman"/>
                <w:sz w:val="24"/>
                <w:szCs w:val="24"/>
              </w:rPr>
            </w:pPr>
            <w:r>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60" w:line="240" w:lineRule="atLeast"/>
              <w:jc w:val="both"/>
              <w:rPr>
                <w:rFonts w:ascii="Times New Roman" w:hAnsi="Times New Roman"/>
                <w:sz w:val="24"/>
                <w:szCs w:val="24"/>
                <w:lang w:val="uk-UA"/>
              </w:rPr>
            </w:pPr>
            <w:r w:rsidRPr="004F5B9D">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rPr>
                <w:rFonts w:ascii="Times New Roman" w:hAnsi="Times New Roman"/>
                <w:sz w:val="24"/>
                <w:szCs w:val="24"/>
              </w:rPr>
            </w:pPr>
            <w:r>
              <w:rPr>
                <w:rFonts w:ascii="Times New Roman" w:hAnsi="Times New Roman"/>
                <w:color w:val="000000"/>
              </w:rPr>
              <w:t>В  (добре)</w:t>
            </w:r>
          </w:p>
          <w:p w:rsidR="00813202" w:rsidRDefault="00813202">
            <w:pPr>
              <w:spacing w:after="0" w:line="240" w:lineRule="atLeast"/>
              <w:rPr>
                <w:rFonts w:ascii="Times New Roman" w:hAnsi="Times New Roman"/>
                <w:sz w:val="24"/>
                <w:szCs w:val="24"/>
              </w:rPr>
            </w:pPr>
            <w:r>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both"/>
              <w:rPr>
                <w:rFonts w:ascii="Times New Roman" w:hAnsi="Times New Roman"/>
                <w:sz w:val="24"/>
                <w:szCs w:val="24"/>
              </w:rPr>
            </w:pPr>
            <w:r w:rsidRPr="004F5B9D">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С (добре)</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hd w:val="clear" w:color="auto" w:fill="FFFFFF"/>
              <w:spacing w:after="160" w:line="240" w:lineRule="atLeast"/>
              <w:jc w:val="both"/>
              <w:rPr>
                <w:rFonts w:ascii="Times New Roman" w:hAnsi="Times New Roman"/>
                <w:sz w:val="24"/>
                <w:szCs w:val="24"/>
                <w:lang w:val="uk-UA"/>
              </w:rPr>
            </w:pPr>
            <w:r w:rsidRPr="004F5B9D">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D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64-73=0,5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 xml:space="preserve">Студент не коректно висвітлює сутність проблеми; наводить недостатню кількість прикладів, не чітко володіє </w:t>
            </w:r>
            <w:r>
              <w:rPr>
                <w:rFonts w:ascii="Times New Roman" w:hAnsi="Times New Roman"/>
                <w:color w:val="000000"/>
                <w:lang w:val="uk-UA"/>
              </w:rPr>
              <w:t>матеріалом з граматичної теми</w:t>
            </w:r>
            <w:r>
              <w:rPr>
                <w:rFonts w:ascii="Times New Roman" w:hAnsi="Times New Roman"/>
                <w:color w:val="000000"/>
              </w:rPr>
              <w:t>; не наводить жодних прикладів</w:t>
            </w:r>
            <w:r>
              <w:rPr>
                <w:rFonts w:ascii="Times New Roman" w:hAnsi="Times New Roman"/>
                <w:color w:val="000000"/>
                <w:lang w:val="uk-UA"/>
              </w:rPr>
              <w:t xml:space="preserve">; </w:t>
            </w:r>
            <w:r>
              <w:rPr>
                <w:rFonts w:ascii="Times New Roman" w:hAnsi="Times New Roman"/>
                <w:color w:val="000000"/>
              </w:rPr>
              <w:t xml:space="preserve">не додає </w:t>
            </w:r>
            <w:r>
              <w:rPr>
                <w:rFonts w:ascii="Times New Roman" w:hAnsi="Times New Roman"/>
                <w:color w:val="000000"/>
                <w:lang w:val="uk-UA"/>
              </w:rPr>
              <w:t>самостійно</w:t>
            </w:r>
            <w:r>
              <w:rPr>
                <w:rFonts w:ascii="Times New Roman" w:hAnsi="Times New Roman"/>
                <w:color w:val="000000"/>
              </w:rPr>
              <w:t xml:space="preserve"> підготовлену інформацію.</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60-63=0,3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 xml:space="preserve">Студент </w:t>
            </w:r>
            <w:r>
              <w:rPr>
                <w:rFonts w:ascii="Times New Roman" w:hAnsi="Times New Roman"/>
                <w:color w:val="000000"/>
                <w:lang w:val="uk-UA"/>
              </w:rPr>
              <w:t>поверхово володіє граматичним матеріалом з теми</w:t>
            </w:r>
            <w:r>
              <w:rPr>
                <w:rFonts w:ascii="Times New Roman" w:hAnsi="Times New Roman"/>
                <w:color w:val="000000"/>
              </w:rPr>
              <w:t>; не активний щодо</w:t>
            </w:r>
            <w:r>
              <w:rPr>
                <w:rFonts w:ascii="Times New Roman" w:hAnsi="Times New Roman"/>
                <w:color w:val="000000"/>
                <w:lang w:val="uk-UA"/>
              </w:rPr>
              <w:t xml:space="preserve"> наведення прикладів, не вміє застосовувати правила з теми самостійно у практиці усного та писемного мовлення</w:t>
            </w:r>
            <w:r>
              <w:rPr>
                <w:rFonts w:ascii="Times New Roman" w:hAnsi="Times New Roman"/>
                <w:color w:val="000000"/>
              </w:rPr>
              <w:t>.</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813202" w:rsidRDefault="00813202">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813202" w:rsidRDefault="00813202" w:rsidP="0091400D">
      <w:pPr>
        <w:spacing w:after="160" w:line="240" w:lineRule="auto"/>
        <w:jc w:val="center"/>
        <w:rPr>
          <w:rFonts w:ascii="Times New Roman" w:hAnsi="Times New Roman"/>
          <w:b/>
          <w:bCs/>
          <w:color w:val="000000"/>
          <w:lang w:val="uk-UA"/>
        </w:rPr>
      </w:pP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(КОНСПЕКТ / ПИСЬМОВА ВІДПОВІДЬ)</w:t>
      </w:r>
    </w:p>
    <w:p w:rsidR="00813202" w:rsidRDefault="00813202" w:rsidP="0091400D">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Look w:val="00A0"/>
      </w:tblPr>
      <w:tblGrid>
        <w:gridCol w:w="2477"/>
        <w:gridCol w:w="2556"/>
        <w:gridCol w:w="312"/>
        <w:gridCol w:w="4226"/>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добре</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813202" w:rsidRPr="00E72D87"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ind w:right="-288"/>
              <w:rPr>
                <w:rFonts w:ascii="Times New Roman" w:hAnsi="Times New Roman"/>
                <w:sz w:val="24"/>
                <w:szCs w:val="24"/>
              </w:rPr>
            </w:pPr>
            <w:r>
              <w:rPr>
                <w:rFonts w:ascii="Times New Roman" w:hAnsi="Times New Roman"/>
                <w:color w:val="000000"/>
              </w:rPr>
              <w:t>А (відмінно)</w:t>
            </w:r>
          </w:p>
          <w:p w:rsidR="00813202" w:rsidRDefault="00813202">
            <w:pPr>
              <w:spacing w:after="0" w:line="240" w:lineRule="auto"/>
              <w:ind w:right="-288"/>
              <w:rPr>
                <w:rFonts w:ascii="Times New Roman" w:hAnsi="Times New Roman"/>
                <w:sz w:val="24"/>
                <w:szCs w:val="24"/>
              </w:rPr>
            </w:pPr>
            <w:r>
              <w:rPr>
                <w:rFonts w:ascii="Times New Roman" w:hAnsi="Times New Roman"/>
                <w:color w:val="000000"/>
              </w:rPr>
              <w:t>90-100</w:t>
            </w:r>
          </w:p>
          <w:p w:rsidR="00813202" w:rsidRDefault="00813202">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Pr="004F5B9D" w:rsidRDefault="00813202">
            <w:pPr>
              <w:widowControl w:val="0"/>
              <w:spacing w:line="240" w:lineRule="auto"/>
              <w:jc w:val="both"/>
              <w:rPr>
                <w:rFonts w:ascii="Times New Roman" w:hAnsi="Times New Roman"/>
                <w:sz w:val="24"/>
                <w:lang w:val="uk-UA"/>
              </w:rPr>
            </w:pPr>
            <w:r w:rsidRPr="004F5B9D">
              <w:rPr>
                <w:rFonts w:ascii="Times New Roman" w:hAnsi="Times New Roman"/>
                <w:sz w:val="24"/>
                <w:lang w:val="uk-UA"/>
              </w:rPr>
              <w:t>Студент має  ґрунтовні  та міцні знання теоретичного матеріалу в заданому обсязі. Володіння теоретичним матеріалом з практичної граматики іспанської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rPr>
                <w:rFonts w:ascii="Times New Roman" w:hAnsi="Times New Roman"/>
                <w:sz w:val="24"/>
                <w:szCs w:val="24"/>
              </w:rPr>
            </w:pPr>
            <w:r>
              <w:rPr>
                <w:rFonts w:ascii="Times New Roman" w:hAnsi="Times New Roman"/>
                <w:color w:val="000000"/>
              </w:rPr>
              <w:t>В  (добре)</w:t>
            </w:r>
          </w:p>
          <w:p w:rsidR="00813202" w:rsidRDefault="00813202">
            <w:pPr>
              <w:spacing w:after="0" w:line="240" w:lineRule="auto"/>
              <w:rPr>
                <w:rFonts w:ascii="Times New Roman" w:hAnsi="Times New Roman"/>
                <w:sz w:val="24"/>
                <w:szCs w:val="24"/>
              </w:rPr>
            </w:pPr>
            <w:r>
              <w:rPr>
                <w:rFonts w:ascii="Times New Roman" w:hAnsi="Times New Roman"/>
                <w:color w:val="000000"/>
              </w:rPr>
              <w:t>82-89</w:t>
            </w:r>
          </w:p>
          <w:p w:rsidR="00813202" w:rsidRDefault="00813202">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Pr="004F5B9D" w:rsidRDefault="00813202">
            <w:pPr>
              <w:widowControl w:val="0"/>
              <w:spacing w:line="240" w:lineRule="auto"/>
              <w:jc w:val="both"/>
              <w:rPr>
                <w:rFonts w:ascii="Times New Roman" w:hAnsi="Times New Roman"/>
                <w:sz w:val="24"/>
                <w:lang w:val="uk-UA"/>
              </w:rPr>
            </w:pPr>
            <w:r w:rsidRPr="004F5B9D">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С (добре)</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74-81</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hd w:val="clear" w:color="auto" w:fill="FFFFFF"/>
              <w:spacing w:after="160" w:line="240" w:lineRule="atLeast"/>
              <w:jc w:val="both"/>
              <w:rPr>
                <w:rFonts w:ascii="Times New Roman" w:hAnsi="Times New Roman"/>
                <w:sz w:val="24"/>
                <w:szCs w:val="24"/>
                <w:lang w:val="uk-UA"/>
              </w:rPr>
            </w:pPr>
            <w:r w:rsidRPr="004F5B9D">
              <w:rPr>
                <w:rFonts w:ascii="Times New Roman" w:hAnsi="Times New Roman"/>
                <w:sz w:val="24"/>
                <w:lang w:val="uk-UA"/>
              </w:rPr>
              <w:t>Студент демонструє повні, систематичні знання із дисципліни, Володіння теоретичним матеріалом з практичної граматики іспанської мови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D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64-73</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Pr="004F5B9D" w:rsidRDefault="00813202">
            <w:pPr>
              <w:widowControl w:val="0"/>
              <w:spacing w:line="240" w:lineRule="auto"/>
              <w:jc w:val="both"/>
              <w:rPr>
                <w:rFonts w:ascii="Times New Roman" w:hAnsi="Times New Roman"/>
                <w:sz w:val="24"/>
                <w:lang w:val="uk-UA"/>
              </w:rPr>
            </w:pPr>
            <w:r w:rsidRPr="004F5B9D">
              <w:rPr>
                <w:rFonts w:ascii="Times New Roman" w:hAnsi="Times New Roman"/>
                <w:sz w:val="24"/>
                <w:lang w:val="uk-UA"/>
              </w:rPr>
              <w:t>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60-63</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Pr="004F5B9D" w:rsidRDefault="00813202">
            <w:pPr>
              <w:widowControl w:val="0"/>
              <w:spacing w:line="240" w:lineRule="auto"/>
              <w:jc w:val="both"/>
              <w:rPr>
                <w:rFonts w:ascii="Times New Roman" w:hAnsi="Times New Roman"/>
                <w:sz w:val="24"/>
                <w:lang w:val="uk-UA"/>
              </w:rPr>
            </w:pPr>
            <w:r w:rsidRPr="004F5B9D">
              <w:rPr>
                <w:rFonts w:ascii="Times New Roman" w:hAnsi="Times New Roman"/>
                <w:sz w:val="24"/>
                <w:lang w:val="uk-UA"/>
              </w:rPr>
              <w:t xml:space="preserve">Відповідь студента під час відтворення основного програмового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813202" w:rsidRDefault="00813202">
            <w:pPr>
              <w:spacing w:after="120" w:line="240" w:lineRule="auto"/>
              <w:rPr>
                <w:rFonts w:ascii="Times New Roman" w:hAnsi="Times New Roman"/>
                <w:sz w:val="24"/>
                <w:szCs w:val="24"/>
              </w:rPr>
            </w:pPr>
            <w:r>
              <w:rPr>
                <w:rFonts w:ascii="Times New Roman" w:hAnsi="Times New Roman"/>
                <w:color w:val="000000"/>
              </w:rPr>
              <w:t>35-59</w:t>
            </w:r>
            <w:r>
              <w:rPr>
                <w:rFonts w:ascii="Times New Roman" w:hAnsi="Times New Roman"/>
                <w:sz w:val="24"/>
                <w:szCs w:val="24"/>
                <w:lang w:val="uk-UA"/>
              </w:rPr>
              <w:t xml:space="preserve">           </w:t>
            </w: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 xml:space="preserve">Студент не надав відповідь у форматі письмової </w:t>
            </w:r>
            <w:r>
              <w:rPr>
                <w:rFonts w:ascii="Times New Roman" w:hAnsi="Times New Roman"/>
                <w:color w:val="000000"/>
                <w:lang w:val="uk-UA"/>
              </w:rPr>
              <w:t xml:space="preserve">/ усної </w:t>
            </w:r>
            <w:r>
              <w:rPr>
                <w:rFonts w:ascii="Times New Roman" w:hAnsi="Times New Roman"/>
                <w:color w:val="000000"/>
              </w:rPr>
              <w:t>відповіді.</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r>
              <w:rPr>
                <w:rFonts w:ascii="Times New Roman" w:hAnsi="Times New Roman"/>
                <w:sz w:val="24"/>
                <w:szCs w:val="24"/>
                <w:lang w:val="uk-UA"/>
              </w:rPr>
              <w:t xml:space="preserve"> </w:t>
            </w:r>
            <w:r>
              <w:rPr>
                <w:rFonts w:ascii="Times New Roman" w:hAnsi="Times New Roman"/>
                <w:color w:val="000000"/>
              </w:rPr>
              <w:t>1-34</w:t>
            </w:r>
            <w:r>
              <w:rPr>
                <w:rFonts w:ascii="Times New Roman" w:hAnsi="Times New Roman"/>
                <w:sz w:val="24"/>
                <w:szCs w:val="24"/>
                <w:lang w:val="uk-UA"/>
              </w:rPr>
              <w:t xml:space="preserve">     </w:t>
            </w: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w:t>
            </w:r>
            <w:r>
              <w:rPr>
                <w:rFonts w:ascii="Times New Roman" w:hAnsi="Times New Roman"/>
                <w:color w:val="000000"/>
                <w:lang w:val="uk-UA"/>
              </w:rPr>
              <w:t xml:space="preserve"> </w:t>
            </w:r>
            <w:r>
              <w:rPr>
                <w:rFonts w:ascii="Times New Roman" w:hAnsi="Times New Roman"/>
                <w:color w:val="000000"/>
              </w:rPr>
              <w:t>письмової</w:t>
            </w:r>
            <w:r>
              <w:rPr>
                <w:rFonts w:ascii="Times New Roman" w:hAnsi="Times New Roman"/>
                <w:color w:val="000000"/>
                <w:lang w:val="uk-UA"/>
              </w:rPr>
              <w:t>/усної</w:t>
            </w:r>
            <w:r>
              <w:rPr>
                <w:rFonts w:ascii="Times New Roman" w:hAnsi="Times New Roman"/>
                <w:color w:val="000000"/>
              </w:rPr>
              <w:t xml:space="preserve"> відповіді.</w:t>
            </w:r>
          </w:p>
        </w:tc>
      </w:tr>
    </w:tbl>
    <w:p w:rsidR="00813202" w:rsidRDefault="00813202" w:rsidP="0091400D">
      <w:pPr>
        <w:spacing w:after="160" w:line="240" w:lineRule="auto"/>
        <w:rPr>
          <w:rFonts w:ascii="Times New Roman" w:hAnsi="Times New Roman"/>
          <w:b/>
          <w:bCs/>
          <w:color w:val="000000"/>
          <w:lang w:val="uk-UA"/>
        </w:rPr>
      </w:pP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813202" w:rsidRDefault="00813202" w:rsidP="0091400D">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813202" w:rsidRDefault="00813202" w:rsidP="0091400D">
      <w:pPr>
        <w:spacing w:after="0" w:line="240" w:lineRule="auto"/>
        <w:rPr>
          <w:rFonts w:ascii="Times New Roman" w:hAnsi="Times New Roman"/>
          <w:sz w:val="24"/>
          <w:szCs w:val="24"/>
        </w:rPr>
      </w:pPr>
    </w:p>
    <w:tbl>
      <w:tblPr>
        <w:tblW w:w="0" w:type="auto"/>
        <w:tblLook w:val="00A0"/>
      </w:tblPr>
      <w:tblGrid>
        <w:gridCol w:w="3522"/>
        <w:gridCol w:w="1636"/>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15</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14</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13</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12</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11</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10</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9</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8</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7</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5</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4</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3</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2</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0</w:t>
            </w:r>
          </w:p>
        </w:tc>
      </w:tr>
    </w:tbl>
    <w:p w:rsidR="00813202" w:rsidRDefault="00813202" w:rsidP="0091400D">
      <w:pPr>
        <w:spacing w:after="160" w:line="240" w:lineRule="auto"/>
        <w:rPr>
          <w:rFonts w:ascii="Times New Roman" w:hAnsi="Times New Roman"/>
          <w:b/>
          <w:bCs/>
          <w:color w:val="000000"/>
          <w:lang w:val="uk-UA"/>
        </w:rPr>
      </w:pP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p w:rsidR="00813202" w:rsidRDefault="00813202" w:rsidP="0091400D">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Look w:val="00A0"/>
      </w:tblPr>
      <w:tblGrid>
        <w:gridCol w:w="2344"/>
        <w:gridCol w:w="2604"/>
        <w:gridCol w:w="314"/>
        <w:gridCol w:w="4309"/>
      </w:tblGrid>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добре</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uto"/>
              <w:rPr>
                <w:rFonts w:ascii="Times New Roman" w:hAnsi="Times New Roman"/>
                <w:sz w:val="24"/>
                <w:szCs w:val="24"/>
              </w:rPr>
            </w:pP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813202" w:rsidRPr="004F5B9D" w:rsidRDefault="00813202">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813202" w:rsidRDefault="00813202">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ind w:right="-288"/>
              <w:rPr>
                <w:rFonts w:ascii="Times New Roman" w:hAnsi="Times New Roman"/>
                <w:sz w:val="24"/>
                <w:szCs w:val="24"/>
              </w:rPr>
            </w:pPr>
            <w:r>
              <w:rPr>
                <w:rFonts w:ascii="Times New Roman" w:hAnsi="Times New Roman"/>
                <w:color w:val="000000"/>
              </w:rPr>
              <w:t>А (відмінно)</w:t>
            </w:r>
          </w:p>
          <w:p w:rsidR="00813202" w:rsidRDefault="00813202">
            <w:pPr>
              <w:spacing w:after="0" w:line="240" w:lineRule="auto"/>
              <w:ind w:right="-288"/>
              <w:rPr>
                <w:rFonts w:ascii="Times New Roman" w:hAnsi="Times New Roman"/>
                <w:sz w:val="24"/>
                <w:szCs w:val="24"/>
              </w:rPr>
            </w:pPr>
            <w:r>
              <w:rPr>
                <w:rFonts w:ascii="Times New Roman" w:hAnsi="Times New Roman"/>
                <w:color w:val="000000"/>
              </w:rPr>
              <w:t>90-100 </w:t>
            </w:r>
          </w:p>
          <w:p w:rsidR="00813202" w:rsidRDefault="00813202">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uto"/>
              <w:rPr>
                <w:rFonts w:ascii="Times New Roman" w:hAnsi="Times New Roman"/>
                <w:sz w:val="24"/>
                <w:szCs w:val="24"/>
              </w:rPr>
            </w:pPr>
            <w:r>
              <w:rPr>
                <w:rFonts w:ascii="Times New Roman" w:hAnsi="Times New Roman"/>
                <w:color w:val="000000"/>
              </w:rPr>
              <w:t>В  (добре)</w:t>
            </w:r>
          </w:p>
          <w:p w:rsidR="00813202" w:rsidRDefault="00813202">
            <w:pPr>
              <w:spacing w:after="0" w:line="240" w:lineRule="auto"/>
              <w:rPr>
                <w:rFonts w:ascii="Times New Roman" w:hAnsi="Times New Roman"/>
                <w:sz w:val="24"/>
                <w:szCs w:val="24"/>
              </w:rPr>
            </w:pPr>
            <w:r>
              <w:rPr>
                <w:rFonts w:ascii="Times New Roman" w:hAnsi="Times New Roman"/>
                <w:color w:val="000000"/>
              </w:rPr>
              <w:t>82-89</w:t>
            </w:r>
          </w:p>
          <w:p w:rsidR="00813202" w:rsidRDefault="00813202">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С (добре)</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74-81</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D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64-73</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60-63</w:t>
            </w:r>
          </w:p>
          <w:p w:rsidR="00813202" w:rsidRDefault="00813202">
            <w:pPr>
              <w:spacing w:after="120" w:line="240" w:lineRule="auto"/>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813202" w:rsidRDefault="00813202">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813202" w:rsidRPr="004F5B9D" w:rsidTr="0091400D">
        <w:tc>
          <w:tcPr>
            <w:tcW w:w="0" w:type="auto"/>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813202" w:rsidRDefault="00813202">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813202" w:rsidRDefault="00813202" w:rsidP="0091400D">
      <w:pPr>
        <w:spacing w:after="0" w:line="240" w:lineRule="auto"/>
        <w:ind w:firstLine="708"/>
        <w:rPr>
          <w:rFonts w:ascii="Times New Roman" w:hAnsi="Times New Roman"/>
          <w:sz w:val="24"/>
          <w:szCs w:val="24"/>
        </w:rPr>
      </w:pPr>
    </w:p>
    <w:p w:rsidR="00813202" w:rsidRDefault="00813202" w:rsidP="0091400D">
      <w:pPr>
        <w:spacing w:after="0" w:line="240" w:lineRule="auto"/>
        <w:rPr>
          <w:rFonts w:ascii="Times New Roman" w:hAnsi="Times New Roman"/>
          <w:sz w:val="24"/>
          <w:szCs w:val="24"/>
        </w:rPr>
      </w:pPr>
      <w:r>
        <w:rPr>
          <w:rFonts w:ascii="Times New Roman" w:hAnsi="Times New Roman"/>
          <w:b/>
          <w:bCs/>
          <w:color w:val="000000"/>
          <w:sz w:val="28"/>
          <w:szCs w:val="28"/>
        </w:rPr>
        <w:t>10. Список рекомендованих джерел (наскрізна нумерація)</w:t>
      </w:r>
    </w:p>
    <w:p w:rsidR="00813202" w:rsidRDefault="00813202" w:rsidP="0091400D">
      <w:pPr>
        <w:spacing w:after="0" w:line="240" w:lineRule="auto"/>
        <w:rPr>
          <w:rFonts w:ascii="Times New Roman" w:hAnsi="Times New Roman"/>
          <w:sz w:val="24"/>
          <w:szCs w:val="24"/>
        </w:rPr>
      </w:pPr>
    </w:p>
    <w:p w:rsidR="00813202" w:rsidRDefault="00813202" w:rsidP="0091400D">
      <w:pPr>
        <w:spacing w:after="160" w:line="240" w:lineRule="auto"/>
        <w:jc w:val="center"/>
        <w:rPr>
          <w:rFonts w:ascii="Times New Roman" w:hAnsi="Times New Roman"/>
          <w:sz w:val="24"/>
          <w:szCs w:val="24"/>
        </w:rPr>
      </w:pPr>
      <w:r>
        <w:rPr>
          <w:rFonts w:ascii="Times New Roman" w:hAnsi="Times New Roman"/>
          <w:b/>
          <w:bCs/>
          <w:color w:val="000000"/>
          <w:u w:val="single"/>
        </w:rPr>
        <w:t>Основні</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rPr>
        <w:t>Верба Г. Г.,  Гетьман З. О., Лопес Тапія Ф. Х. Усний переклад іспанської мови українською. Навчальний посібник.  Вінниця: Нова книга, 2007.  472 с. </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rPr>
        <w:t>Верба Г. Г., Лопес Тапія Ф. Х. Іспанська мова. Підручник іспанської мови для старших курсів перекладацьких та філологічних відділень університетів.  Вінниця: Нова книга, 2007. 368 с. </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lang w:val="uk-UA"/>
        </w:rPr>
        <w:t>Висенте А.М.  Фонетика испанского язика. Киев: Вища школа. 1978. 120 с.</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lang w:val="uk-UA"/>
        </w:rPr>
        <w:t>Кенигбаур К.Р., Кувер Х. Испанский за 30 дней. Київ: Методика. 1998. 288 с.</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rPr>
        <w:t>Криворчук І.О. Мозаїка Іспанська мова в історичному та культурному контексті країни.  К. Ленвіт, 2003.  224 с. </w:t>
      </w:r>
    </w:p>
    <w:p w:rsidR="00813202" w:rsidRDefault="00813202" w:rsidP="0091400D">
      <w:pPr>
        <w:numPr>
          <w:ilvl w:val="0"/>
          <w:numId w:val="6"/>
        </w:numPr>
        <w:spacing w:after="0" w:line="240" w:lineRule="auto"/>
        <w:ind w:left="0"/>
        <w:jc w:val="both"/>
        <w:textAlignment w:val="baseline"/>
        <w:rPr>
          <w:rFonts w:ascii="Times New Roman" w:hAnsi="Times New Roman"/>
          <w:color w:val="000000"/>
        </w:rPr>
      </w:pPr>
      <w:r>
        <w:rPr>
          <w:rFonts w:ascii="Times New Roman" w:hAnsi="Times New Roman"/>
          <w:color w:val="000000"/>
        </w:rPr>
        <w:t>Нуждин Г., Палома Мартин Лора-Тамайо, Rармен Марин Эстремера. Курс современного</w:t>
      </w:r>
      <w:r>
        <w:rPr>
          <w:rFonts w:ascii="Times New Roman" w:hAnsi="Times New Roman"/>
          <w:color w:val="000000"/>
          <w:lang w:val="uk-UA"/>
        </w:rPr>
        <w:t xml:space="preserve"> </w:t>
      </w:r>
      <w:r>
        <w:rPr>
          <w:rFonts w:ascii="Times New Roman" w:hAnsi="Times New Roman"/>
          <w:color w:val="000000"/>
        </w:rPr>
        <w:t>испанского</w:t>
      </w:r>
      <w:r>
        <w:rPr>
          <w:rFonts w:ascii="Times New Roman" w:hAnsi="Times New Roman"/>
          <w:color w:val="000000"/>
          <w:lang w:val="uk-UA"/>
        </w:rPr>
        <w:t xml:space="preserve"> </w:t>
      </w:r>
      <w:r>
        <w:rPr>
          <w:rFonts w:ascii="Times New Roman" w:hAnsi="Times New Roman"/>
          <w:color w:val="000000"/>
        </w:rPr>
        <w:t>языка для продолжающих.  М.:АЙРИС ПРЕСС, 2005. 367с. </w:t>
      </w:r>
    </w:p>
    <w:p w:rsidR="00813202" w:rsidRPr="0091400D" w:rsidRDefault="00813202" w:rsidP="0091400D">
      <w:pPr>
        <w:numPr>
          <w:ilvl w:val="0"/>
          <w:numId w:val="6"/>
        </w:numPr>
        <w:spacing w:after="0" w:line="240" w:lineRule="auto"/>
        <w:ind w:left="0"/>
        <w:jc w:val="both"/>
        <w:textAlignment w:val="baseline"/>
        <w:rPr>
          <w:rFonts w:ascii="Times New Roman" w:hAnsi="Times New Roman"/>
          <w:color w:val="000000"/>
          <w:lang w:val="es-ES_tradnl"/>
        </w:rPr>
      </w:pPr>
      <w:r>
        <w:rPr>
          <w:rFonts w:ascii="Times New Roman" w:hAnsi="Times New Roman"/>
          <w:color w:val="000000"/>
        </w:rPr>
        <w:t>González</w:t>
      </w:r>
      <w:r>
        <w:rPr>
          <w:rFonts w:ascii="Times New Roman" w:hAnsi="Times New Roman"/>
          <w:color w:val="000000"/>
          <w:lang w:val="uk-UA"/>
        </w:rPr>
        <w:t xml:space="preserve"> </w:t>
      </w:r>
      <w:r>
        <w:rPr>
          <w:rFonts w:ascii="Times New Roman" w:hAnsi="Times New Roman"/>
          <w:color w:val="000000"/>
        </w:rPr>
        <w:t>Hermoso</w:t>
      </w:r>
      <w:r>
        <w:rPr>
          <w:rFonts w:ascii="Times New Roman" w:hAnsi="Times New Roman"/>
          <w:color w:val="000000"/>
          <w:lang w:val="uk-UA"/>
        </w:rPr>
        <w:t xml:space="preserve"> </w:t>
      </w:r>
      <w:r>
        <w:rPr>
          <w:rFonts w:ascii="Times New Roman" w:hAnsi="Times New Roman"/>
          <w:color w:val="000000"/>
        </w:rPr>
        <w:t>A., Sánchez</w:t>
      </w:r>
      <w:r>
        <w:rPr>
          <w:rFonts w:ascii="Times New Roman" w:hAnsi="Times New Roman"/>
          <w:color w:val="000000"/>
          <w:lang w:val="uk-UA"/>
        </w:rPr>
        <w:t xml:space="preserve"> </w:t>
      </w:r>
      <w:r>
        <w:rPr>
          <w:rFonts w:ascii="Times New Roman" w:hAnsi="Times New Roman"/>
          <w:color w:val="000000"/>
        </w:rPr>
        <w:t>Alfaro</w:t>
      </w:r>
      <w:r>
        <w:rPr>
          <w:rFonts w:ascii="Times New Roman" w:hAnsi="Times New Roman"/>
          <w:color w:val="000000"/>
          <w:lang w:val="uk-UA"/>
        </w:rPr>
        <w:t xml:space="preserve"> </w:t>
      </w:r>
      <w:r>
        <w:rPr>
          <w:rFonts w:ascii="Times New Roman" w:hAnsi="Times New Roman"/>
          <w:color w:val="000000"/>
        </w:rPr>
        <w:t>M. Практический курс испанского</w:t>
      </w:r>
      <w:r>
        <w:rPr>
          <w:rFonts w:ascii="Times New Roman" w:hAnsi="Times New Roman"/>
          <w:color w:val="000000"/>
          <w:lang w:val="uk-UA"/>
        </w:rPr>
        <w:t xml:space="preserve"> </w:t>
      </w:r>
      <w:r>
        <w:rPr>
          <w:rFonts w:ascii="Times New Roman" w:hAnsi="Times New Roman"/>
          <w:color w:val="000000"/>
        </w:rPr>
        <w:t>языка.  Упражнения</w:t>
      </w:r>
      <w:r>
        <w:rPr>
          <w:rFonts w:ascii="Times New Roman" w:hAnsi="Times New Roman"/>
          <w:color w:val="000000"/>
          <w:lang w:val="es-ES_tradnl"/>
        </w:rPr>
        <w:t xml:space="preserve">. </w:t>
      </w:r>
      <w:r>
        <w:rPr>
          <w:rFonts w:ascii="Times New Roman" w:hAnsi="Times New Roman"/>
          <w:color w:val="000000"/>
        </w:rPr>
        <w:t>Уровень</w:t>
      </w:r>
      <w:r>
        <w:rPr>
          <w:rFonts w:ascii="Times New Roman" w:hAnsi="Times New Roman"/>
          <w:color w:val="000000"/>
          <w:lang w:val="es-ES_tradnl"/>
        </w:rPr>
        <w:t xml:space="preserve"> 2. Español</w:t>
      </w:r>
      <w:r>
        <w:rPr>
          <w:rFonts w:ascii="Times New Roman" w:hAnsi="Times New Roman"/>
          <w:color w:val="000000"/>
          <w:lang w:val="uk-UA"/>
        </w:rPr>
        <w:t xml:space="preserve"> </w:t>
      </w:r>
      <w:r>
        <w:rPr>
          <w:rFonts w:ascii="Times New Roman" w:hAnsi="Times New Roman"/>
          <w:color w:val="000000"/>
          <w:lang w:val="es-ES_tradnl"/>
        </w:rPr>
        <w:t>lengua</w:t>
      </w:r>
      <w:r>
        <w:rPr>
          <w:rFonts w:ascii="Times New Roman" w:hAnsi="Times New Roman"/>
          <w:color w:val="000000"/>
          <w:lang w:val="uk-UA"/>
        </w:rPr>
        <w:t xml:space="preserve"> </w:t>
      </w:r>
      <w:r>
        <w:rPr>
          <w:rFonts w:ascii="Times New Roman" w:hAnsi="Times New Roman"/>
          <w:color w:val="000000"/>
          <w:lang w:val="es-ES_tradnl"/>
        </w:rPr>
        <w:t>extranjera. Curso</w:t>
      </w:r>
      <w:r>
        <w:rPr>
          <w:rFonts w:ascii="Times New Roman" w:hAnsi="Times New Roman"/>
          <w:color w:val="000000"/>
          <w:lang w:val="uk-UA"/>
        </w:rPr>
        <w:t xml:space="preserve"> </w:t>
      </w:r>
      <w:r>
        <w:rPr>
          <w:rFonts w:ascii="Times New Roman" w:hAnsi="Times New Roman"/>
          <w:color w:val="000000"/>
          <w:lang w:val="es-ES_tradnl"/>
        </w:rPr>
        <w:t xml:space="preserve">práctico.  </w:t>
      </w:r>
      <w:r>
        <w:rPr>
          <w:rFonts w:ascii="Times New Roman" w:hAnsi="Times New Roman"/>
          <w:color w:val="000000"/>
        </w:rPr>
        <w:t>К</w:t>
      </w:r>
      <w:r>
        <w:rPr>
          <w:rFonts w:ascii="Times New Roman" w:hAnsi="Times New Roman"/>
          <w:color w:val="000000"/>
          <w:lang w:val="es-ES_tradnl"/>
        </w:rPr>
        <w:t xml:space="preserve">.: </w:t>
      </w:r>
      <w:r>
        <w:rPr>
          <w:rFonts w:ascii="Times New Roman" w:hAnsi="Times New Roman"/>
          <w:color w:val="000000"/>
        </w:rPr>
        <w:t>Методика</w:t>
      </w:r>
      <w:r>
        <w:rPr>
          <w:rFonts w:ascii="Times New Roman" w:hAnsi="Times New Roman"/>
          <w:color w:val="000000"/>
          <w:lang w:val="es-ES_tradnl"/>
        </w:rPr>
        <w:t xml:space="preserve">, 1998. 128 </w:t>
      </w:r>
      <w:r>
        <w:rPr>
          <w:rFonts w:ascii="Times New Roman" w:hAnsi="Times New Roman"/>
          <w:color w:val="000000"/>
        </w:rPr>
        <w:t>с</w:t>
      </w:r>
      <w:r>
        <w:rPr>
          <w:rFonts w:ascii="Times New Roman" w:hAnsi="Times New Roman"/>
          <w:color w:val="000000"/>
          <w:lang w:val="es-ES_tradnl"/>
        </w:rPr>
        <w:t>. </w:t>
      </w:r>
    </w:p>
    <w:p w:rsidR="00813202" w:rsidRDefault="00813202" w:rsidP="0091400D">
      <w:pPr>
        <w:numPr>
          <w:ilvl w:val="0"/>
          <w:numId w:val="6"/>
        </w:numPr>
        <w:spacing w:after="0" w:line="240" w:lineRule="auto"/>
        <w:ind w:left="0"/>
        <w:jc w:val="both"/>
        <w:textAlignment w:val="baseline"/>
        <w:rPr>
          <w:rFonts w:ascii="Times New Roman" w:hAnsi="Times New Roman"/>
          <w:color w:val="000000"/>
          <w:lang w:val="es-ES_tradnl"/>
        </w:rPr>
      </w:pPr>
      <w:r>
        <w:rPr>
          <w:rFonts w:ascii="Times New Roman" w:hAnsi="Times New Roman"/>
          <w:color w:val="000000"/>
          <w:lang w:val="es-ES_tradnl"/>
        </w:rPr>
        <w:t>Martínez J.,C., Pacheco B.D. (</w:t>
      </w:r>
      <w:r>
        <w:rPr>
          <w:rFonts w:ascii="Times New Roman" w:hAnsi="Times New Roman"/>
          <w:color w:val="000000"/>
          <w:lang w:val="uk-UA"/>
        </w:rPr>
        <w:t>2004</w:t>
      </w:r>
      <w:r>
        <w:rPr>
          <w:rFonts w:ascii="Times New Roman" w:hAnsi="Times New Roman"/>
          <w:color w:val="000000"/>
          <w:lang w:val="es-ES_tradnl"/>
        </w:rPr>
        <w:t>). Manual de ortografía práctica. Madrid. LIBSA.</w:t>
      </w:r>
    </w:p>
    <w:p w:rsidR="00813202" w:rsidRDefault="00813202" w:rsidP="0091400D">
      <w:pPr>
        <w:shd w:val="clear" w:color="auto" w:fill="FFFFFF"/>
        <w:spacing w:after="0" w:line="240" w:lineRule="auto"/>
        <w:rPr>
          <w:rFonts w:ascii="Times New Roman" w:hAnsi="Times New Roman"/>
          <w:sz w:val="24"/>
          <w:szCs w:val="24"/>
          <w:lang w:val="es-ES_tradnl"/>
        </w:rPr>
      </w:pPr>
      <w:r>
        <w:rPr>
          <w:rFonts w:ascii="Times New Roman" w:hAnsi="Times New Roman"/>
          <w:sz w:val="24"/>
          <w:szCs w:val="24"/>
          <w:lang w:val="es-ES_tradnl"/>
        </w:rPr>
        <w:t> </w:t>
      </w:r>
    </w:p>
    <w:p w:rsidR="00813202" w:rsidRDefault="00813202" w:rsidP="0091400D">
      <w:pPr>
        <w:shd w:val="clear" w:color="auto" w:fill="FFFFFF"/>
        <w:spacing w:after="0" w:line="240" w:lineRule="auto"/>
        <w:jc w:val="center"/>
        <w:rPr>
          <w:rFonts w:ascii="Times New Roman" w:hAnsi="Times New Roman"/>
          <w:sz w:val="24"/>
          <w:szCs w:val="24"/>
        </w:rPr>
      </w:pPr>
      <w:r>
        <w:rPr>
          <w:rFonts w:ascii="Times New Roman" w:hAnsi="Times New Roman"/>
          <w:b/>
          <w:bCs/>
          <w:color w:val="000000"/>
        </w:rPr>
        <w:t>Допоміжна</w:t>
      </w:r>
    </w:p>
    <w:p w:rsidR="00813202" w:rsidRDefault="00813202" w:rsidP="0091400D">
      <w:pPr>
        <w:pStyle w:val="ListParagraph"/>
        <w:numPr>
          <w:ilvl w:val="0"/>
          <w:numId w:val="6"/>
        </w:numPr>
        <w:spacing w:after="0" w:line="240" w:lineRule="auto"/>
        <w:jc w:val="both"/>
        <w:textAlignment w:val="baseline"/>
        <w:rPr>
          <w:rFonts w:ascii="Times New Roman" w:hAnsi="Times New Roman"/>
          <w:color w:val="000000"/>
        </w:rPr>
      </w:pPr>
      <w:r>
        <w:rPr>
          <w:rFonts w:ascii="Times New Roman" w:hAnsi="Times New Roman"/>
          <w:color w:val="000000"/>
        </w:rPr>
        <w:t>Эрмосо Г., Альфаро С. Практический курс испанского</w:t>
      </w:r>
      <w:r>
        <w:rPr>
          <w:rFonts w:ascii="Times New Roman" w:hAnsi="Times New Roman"/>
          <w:color w:val="000000"/>
          <w:lang w:val="uk-UA"/>
        </w:rPr>
        <w:t xml:space="preserve"> </w:t>
      </w:r>
      <w:r>
        <w:rPr>
          <w:rFonts w:ascii="Times New Roman" w:hAnsi="Times New Roman"/>
          <w:color w:val="000000"/>
        </w:rPr>
        <w:t>языка. Уровень ІІ. К.: Методика, 1998. 128 с. </w:t>
      </w:r>
    </w:p>
    <w:p w:rsidR="00813202" w:rsidRDefault="00813202" w:rsidP="0091400D">
      <w:pPr>
        <w:numPr>
          <w:ilvl w:val="0"/>
          <w:numId w:val="6"/>
        </w:numPr>
        <w:spacing w:after="0" w:line="240" w:lineRule="auto"/>
        <w:ind w:left="360"/>
        <w:jc w:val="both"/>
        <w:textAlignment w:val="baseline"/>
        <w:rPr>
          <w:rFonts w:ascii="Times New Roman" w:hAnsi="Times New Roman"/>
          <w:color w:val="000000"/>
          <w:lang w:val="es-ES_tradnl"/>
        </w:rPr>
      </w:pPr>
      <w:r>
        <w:rPr>
          <w:rFonts w:ascii="Times New Roman" w:hAnsi="Times New Roman"/>
          <w:color w:val="000000"/>
          <w:lang w:val="es-ES_tradnl"/>
        </w:rPr>
        <w:t>Gonz</w:t>
      </w:r>
      <w:r>
        <w:rPr>
          <w:rFonts w:ascii="Times New Roman" w:hAnsi="Times New Roman"/>
          <w:color w:val="000000"/>
        </w:rPr>
        <w:t>á</w:t>
      </w:r>
      <w:r>
        <w:rPr>
          <w:rFonts w:ascii="Times New Roman" w:hAnsi="Times New Roman"/>
          <w:color w:val="000000"/>
          <w:lang w:val="es-ES_tradnl"/>
        </w:rPr>
        <w:t>lez</w:t>
      </w:r>
      <w:r>
        <w:rPr>
          <w:rFonts w:ascii="Times New Roman" w:hAnsi="Times New Roman"/>
          <w:color w:val="000000"/>
          <w:lang w:val="uk-UA"/>
        </w:rPr>
        <w:t xml:space="preserve"> </w:t>
      </w:r>
      <w:r>
        <w:rPr>
          <w:rFonts w:ascii="Times New Roman" w:hAnsi="Times New Roman"/>
          <w:color w:val="000000"/>
          <w:lang w:val="es-ES_tradnl"/>
        </w:rPr>
        <w:t>HermosoA</w:t>
      </w:r>
      <w:r>
        <w:rPr>
          <w:rFonts w:ascii="Times New Roman" w:hAnsi="Times New Roman"/>
          <w:color w:val="000000"/>
        </w:rPr>
        <w:t xml:space="preserve">., </w:t>
      </w:r>
      <w:r>
        <w:rPr>
          <w:rFonts w:ascii="Times New Roman" w:hAnsi="Times New Roman"/>
          <w:color w:val="000000"/>
          <w:lang w:val="es-ES_tradnl"/>
        </w:rPr>
        <w:t>S</w:t>
      </w:r>
      <w:r>
        <w:rPr>
          <w:rFonts w:ascii="Times New Roman" w:hAnsi="Times New Roman"/>
          <w:color w:val="000000"/>
        </w:rPr>
        <w:t>á</w:t>
      </w:r>
      <w:r>
        <w:rPr>
          <w:rFonts w:ascii="Times New Roman" w:hAnsi="Times New Roman"/>
          <w:color w:val="000000"/>
          <w:lang w:val="es-ES_tradnl"/>
        </w:rPr>
        <w:t>nchez</w:t>
      </w:r>
      <w:r>
        <w:rPr>
          <w:rFonts w:ascii="Times New Roman" w:hAnsi="Times New Roman"/>
          <w:color w:val="000000"/>
          <w:lang w:val="uk-UA"/>
        </w:rPr>
        <w:t xml:space="preserve"> </w:t>
      </w:r>
      <w:r>
        <w:rPr>
          <w:rFonts w:ascii="Times New Roman" w:hAnsi="Times New Roman"/>
          <w:color w:val="000000"/>
          <w:lang w:val="es-ES_tradnl"/>
        </w:rPr>
        <w:t>AlfaroM</w:t>
      </w:r>
      <w:r>
        <w:rPr>
          <w:rFonts w:ascii="Times New Roman" w:hAnsi="Times New Roman"/>
          <w:color w:val="000000"/>
        </w:rPr>
        <w:t>. Практический курс испанского</w:t>
      </w:r>
      <w:r>
        <w:rPr>
          <w:rFonts w:ascii="Times New Roman" w:hAnsi="Times New Roman"/>
          <w:color w:val="000000"/>
          <w:lang w:val="uk-UA"/>
        </w:rPr>
        <w:t xml:space="preserve"> </w:t>
      </w:r>
      <w:r>
        <w:rPr>
          <w:rFonts w:ascii="Times New Roman" w:hAnsi="Times New Roman"/>
          <w:color w:val="000000"/>
        </w:rPr>
        <w:t>языка. Упражнения</w:t>
      </w:r>
      <w:r w:rsidRPr="0091400D">
        <w:rPr>
          <w:rFonts w:ascii="Times New Roman" w:hAnsi="Times New Roman"/>
          <w:color w:val="000000"/>
          <w:lang w:val="es-ES_tradnl"/>
        </w:rPr>
        <w:t xml:space="preserve">. </w:t>
      </w:r>
      <w:r>
        <w:rPr>
          <w:rFonts w:ascii="Times New Roman" w:hAnsi="Times New Roman"/>
          <w:color w:val="000000"/>
        </w:rPr>
        <w:t>Уровень</w:t>
      </w:r>
      <w:r w:rsidRPr="0091400D">
        <w:rPr>
          <w:rFonts w:ascii="Times New Roman" w:hAnsi="Times New Roman"/>
          <w:color w:val="000000"/>
          <w:lang w:val="es-ES_tradnl"/>
        </w:rPr>
        <w:t xml:space="preserve"> 3. </w:t>
      </w:r>
      <w:r>
        <w:rPr>
          <w:rFonts w:ascii="Times New Roman" w:hAnsi="Times New Roman"/>
          <w:color w:val="000000"/>
          <w:lang w:val="es-ES_tradnl"/>
        </w:rPr>
        <w:t>Espa</w:t>
      </w:r>
      <w:r w:rsidRPr="0091400D">
        <w:rPr>
          <w:rFonts w:ascii="Times New Roman" w:hAnsi="Times New Roman"/>
          <w:color w:val="000000"/>
          <w:lang w:val="es-ES_tradnl"/>
        </w:rPr>
        <w:t>ñ</w:t>
      </w:r>
      <w:r>
        <w:rPr>
          <w:rFonts w:ascii="Times New Roman" w:hAnsi="Times New Roman"/>
          <w:color w:val="000000"/>
          <w:lang w:val="es-ES_tradnl"/>
        </w:rPr>
        <w:t>ol lengua extranjera</w:t>
      </w:r>
      <w:r w:rsidRPr="0091400D">
        <w:rPr>
          <w:rFonts w:ascii="Times New Roman" w:hAnsi="Times New Roman"/>
          <w:color w:val="000000"/>
          <w:lang w:val="es-ES_tradnl"/>
        </w:rPr>
        <w:t xml:space="preserve">. </w:t>
      </w:r>
      <w:r>
        <w:rPr>
          <w:rFonts w:ascii="Times New Roman" w:hAnsi="Times New Roman"/>
          <w:color w:val="000000"/>
          <w:lang w:val="es-ES_tradnl"/>
        </w:rPr>
        <w:t xml:space="preserve">Curso práctico.  </w:t>
      </w:r>
      <w:r>
        <w:rPr>
          <w:rFonts w:ascii="Times New Roman" w:hAnsi="Times New Roman"/>
          <w:color w:val="000000"/>
        </w:rPr>
        <w:t>К</w:t>
      </w:r>
      <w:r>
        <w:rPr>
          <w:rFonts w:ascii="Times New Roman" w:hAnsi="Times New Roman"/>
          <w:color w:val="000000"/>
          <w:lang w:val="es-ES_tradnl"/>
        </w:rPr>
        <w:t xml:space="preserve">.: </w:t>
      </w:r>
      <w:r>
        <w:rPr>
          <w:rFonts w:ascii="Times New Roman" w:hAnsi="Times New Roman"/>
          <w:color w:val="000000"/>
        </w:rPr>
        <w:t>Методика</w:t>
      </w:r>
      <w:r>
        <w:rPr>
          <w:rFonts w:ascii="Times New Roman" w:hAnsi="Times New Roman"/>
          <w:color w:val="000000"/>
          <w:lang w:val="uk-UA"/>
        </w:rPr>
        <w:t xml:space="preserve">ю </w:t>
      </w:r>
      <w:r>
        <w:rPr>
          <w:rFonts w:ascii="Times New Roman" w:hAnsi="Times New Roman"/>
          <w:color w:val="000000"/>
          <w:lang w:val="es-ES_tradnl"/>
        </w:rPr>
        <w:t xml:space="preserve">1998.  144 </w:t>
      </w:r>
      <w:r>
        <w:rPr>
          <w:rFonts w:ascii="Times New Roman" w:hAnsi="Times New Roman"/>
          <w:color w:val="000000"/>
        </w:rPr>
        <w:t>с</w:t>
      </w:r>
      <w:r>
        <w:rPr>
          <w:rFonts w:ascii="Times New Roman" w:hAnsi="Times New Roman"/>
          <w:color w:val="000000"/>
          <w:lang w:val="es-ES_tradnl"/>
        </w:rPr>
        <w:t>. </w:t>
      </w:r>
    </w:p>
    <w:p w:rsidR="00813202" w:rsidRDefault="00813202" w:rsidP="0091400D">
      <w:pPr>
        <w:numPr>
          <w:ilvl w:val="0"/>
          <w:numId w:val="6"/>
        </w:numPr>
        <w:spacing w:after="0" w:line="240" w:lineRule="auto"/>
        <w:ind w:left="360"/>
        <w:jc w:val="both"/>
        <w:textAlignment w:val="baseline"/>
        <w:rPr>
          <w:rFonts w:ascii="Times New Roman" w:hAnsi="Times New Roman"/>
          <w:color w:val="000000"/>
          <w:lang w:val="es-ES_tradnl"/>
        </w:rPr>
      </w:pPr>
      <w:r>
        <w:rPr>
          <w:rFonts w:ascii="Times New Roman" w:hAnsi="Times New Roman"/>
          <w:color w:val="000000"/>
          <w:lang w:val="es-ES_tradnl"/>
        </w:rPr>
        <w:t>Jimenez L. M. El español, lengua universal. Catalogo basico. Madrid: Editorial Arco-Libros, 1998. 141 p.</w:t>
      </w:r>
    </w:p>
    <w:p w:rsidR="00813202" w:rsidRDefault="00813202" w:rsidP="0091400D">
      <w:pPr>
        <w:numPr>
          <w:ilvl w:val="0"/>
          <w:numId w:val="6"/>
        </w:numPr>
        <w:spacing w:after="0" w:line="240" w:lineRule="auto"/>
        <w:ind w:left="360"/>
        <w:jc w:val="both"/>
        <w:textAlignment w:val="baseline"/>
        <w:rPr>
          <w:rFonts w:ascii="Times New Roman" w:hAnsi="Times New Roman"/>
          <w:color w:val="000000"/>
          <w:lang w:val="es-ES_tradnl"/>
        </w:rPr>
      </w:pPr>
      <w:r>
        <w:rPr>
          <w:rFonts w:ascii="Times New Roman" w:hAnsi="Times New Roman"/>
          <w:color w:val="000000"/>
          <w:lang w:val="es-ES_tradnl"/>
        </w:rPr>
        <w:t xml:space="preserve">Lobato J.S. Español 2000. Gramática. Madrid: Sociedad general española de libreria, S.A., 2000.  247 </w:t>
      </w:r>
      <w:r>
        <w:rPr>
          <w:rFonts w:ascii="Times New Roman" w:hAnsi="Times New Roman"/>
          <w:color w:val="000000"/>
        </w:rPr>
        <w:t>р</w:t>
      </w:r>
      <w:r>
        <w:rPr>
          <w:rFonts w:ascii="Times New Roman" w:hAnsi="Times New Roman"/>
          <w:color w:val="000000"/>
          <w:lang w:val="es-ES_tradnl"/>
        </w:rPr>
        <w:t>.</w:t>
      </w:r>
    </w:p>
    <w:p w:rsidR="00813202" w:rsidRDefault="00813202" w:rsidP="0091400D">
      <w:pPr>
        <w:numPr>
          <w:ilvl w:val="0"/>
          <w:numId w:val="6"/>
        </w:numPr>
        <w:spacing w:after="0" w:line="240" w:lineRule="auto"/>
        <w:ind w:left="360"/>
        <w:jc w:val="both"/>
        <w:textAlignment w:val="baseline"/>
        <w:rPr>
          <w:rFonts w:ascii="Times New Roman" w:hAnsi="Times New Roman"/>
          <w:color w:val="000000"/>
          <w:lang w:val="es-ES_tradnl"/>
        </w:rPr>
      </w:pPr>
      <w:r>
        <w:rPr>
          <w:rFonts w:ascii="Times New Roman" w:hAnsi="Times New Roman"/>
          <w:color w:val="000000"/>
          <w:lang w:val="es-ES_tradnl"/>
        </w:rPr>
        <w:t>Resumen</w:t>
      </w:r>
      <w:r>
        <w:rPr>
          <w:rFonts w:ascii="Times New Roman" w:hAnsi="Times New Roman"/>
          <w:color w:val="000000"/>
          <w:lang w:val="uk-UA"/>
        </w:rPr>
        <w:t xml:space="preserve"> </w:t>
      </w:r>
      <w:r>
        <w:rPr>
          <w:rFonts w:ascii="Times New Roman" w:hAnsi="Times New Roman"/>
          <w:color w:val="000000"/>
          <w:lang w:val="es-ES_tradnl"/>
        </w:rPr>
        <w:t>práctico</w:t>
      </w:r>
      <w:r>
        <w:rPr>
          <w:rFonts w:ascii="Times New Roman" w:hAnsi="Times New Roman"/>
          <w:color w:val="000000"/>
          <w:lang w:val="uk-UA"/>
        </w:rPr>
        <w:t xml:space="preserve"> </w:t>
      </w:r>
      <w:r>
        <w:rPr>
          <w:rFonts w:ascii="Times New Roman" w:hAnsi="Times New Roman"/>
          <w:color w:val="000000"/>
          <w:lang w:val="es-ES_tradnl"/>
        </w:rPr>
        <w:t>de</w:t>
      </w:r>
      <w:r>
        <w:rPr>
          <w:rFonts w:ascii="Times New Roman" w:hAnsi="Times New Roman"/>
          <w:color w:val="000000"/>
          <w:lang w:val="uk-UA"/>
        </w:rPr>
        <w:t xml:space="preserve"> </w:t>
      </w:r>
      <w:r>
        <w:rPr>
          <w:rFonts w:ascii="Times New Roman" w:hAnsi="Times New Roman"/>
          <w:color w:val="000000"/>
          <w:lang w:val="es-ES_tradnl"/>
        </w:rPr>
        <w:t>gramática</w:t>
      </w:r>
      <w:r>
        <w:rPr>
          <w:rFonts w:ascii="Times New Roman" w:hAnsi="Times New Roman"/>
          <w:color w:val="000000"/>
          <w:lang w:val="uk-UA"/>
        </w:rPr>
        <w:t xml:space="preserve"> </w:t>
      </w:r>
      <w:r>
        <w:rPr>
          <w:rFonts w:ascii="Times New Roman" w:hAnsi="Times New Roman"/>
          <w:color w:val="000000"/>
          <w:lang w:val="es-ES_tradnl"/>
        </w:rPr>
        <w:t xml:space="preserve">española. Madrid: Sociedad general española de libreria, S.A., 2000. 123 </w:t>
      </w:r>
      <w:r>
        <w:rPr>
          <w:rFonts w:ascii="Times New Roman" w:hAnsi="Times New Roman"/>
          <w:color w:val="000000"/>
        </w:rPr>
        <w:t>р</w:t>
      </w:r>
      <w:r>
        <w:rPr>
          <w:rFonts w:ascii="Times New Roman" w:hAnsi="Times New Roman"/>
          <w:color w:val="000000"/>
          <w:lang w:val="es-ES_tradnl"/>
        </w:rPr>
        <w:t>.</w:t>
      </w:r>
    </w:p>
    <w:p w:rsidR="00813202" w:rsidRDefault="00813202" w:rsidP="0091400D">
      <w:pPr>
        <w:numPr>
          <w:ilvl w:val="0"/>
          <w:numId w:val="6"/>
        </w:numPr>
        <w:spacing w:after="0" w:line="240" w:lineRule="auto"/>
        <w:ind w:left="360"/>
        <w:jc w:val="both"/>
        <w:textAlignment w:val="baseline"/>
        <w:rPr>
          <w:rFonts w:ascii="Times New Roman" w:hAnsi="Times New Roman"/>
          <w:color w:val="000000"/>
          <w:lang w:val="es-ES_tradnl"/>
        </w:rPr>
      </w:pPr>
      <w:r>
        <w:rPr>
          <w:rFonts w:ascii="Times New Roman" w:hAnsi="Times New Roman"/>
          <w:color w:val="000000"/>
          <w:lang w:val="es-ES_tradnl"/>
        </w:rPr>
        <w:t>Sarmiento Ramón. Gramática</w:t>
      </w:r>
      <w:r>
        <w:rPr>
          <w:rFonts w:ascii="Times New Roman" w:hAnsi="Times New Roman"/>
          <w:color w:val="000000"/>
          <w:lang w:val="uk-UA"/>
        </w:rPr>
        <w:t xml:space="preserve"> </w:t>
      </w:r>
      <w:r>
        <w:rPr>
          <w:rFonts w:ascii="Times New Roman" w:hAnsi="Times New Roman"/>
          <w:color w:val="000000"/>
          <w:lang w:val="es-ES_tradnl"/>
        </w:rPr>
        <w:t xml:space="preserve">progresiva. Madrid: Edición Española de Librería, 2000. 147 </w:t>
      </w:r>
      <w:r>
        <w:rPr>
          <w:rFonts w:ascii="Times New Roman" w:hAnsi="Times New Roman"/>
          <w:color w:val="000000"/>
        </w:rPr>
        <w:t>р</w:t>
      </w:r>
      <w:r>
        <w:rPr>
          <w:rFonts w:ascii="Times New Roman" w:hAnsi="Times New Roman"/>
          <w:color w:val="000000"/>
          <w:lang w:val="es-ES_tradnl"/>
        </w:rPr>
        <w:t>.</w:t>
      </w:r>
    </w:p>
    <w:p w:rsidR="00813202" w:rsidRDefault="00813202" w:rsidP="0091400D">
      <w:pPr>
        <w:spacing w:after="0" w:line="240" w:lineRule="auto"/>
        <w:rPr>
          <w:rFonts w:ascii="Times New Roman" w:hAnsi="Times New Roman"/>
          <w:sz w:val="24"/>
          <w:szCs w:val="24"/>
          <w:lang w:val="es-ES_tradnl"/>
        </w:rPr>
      </w:pPr>
    </w:p>
    <w:p w:rsidR="00813202" w:rsidRDefault="00813202" w:rsidP="0091400D">
      <w:pPr>
        <w:spacing w:after="0" w:line="240" w:lineRule="auto"/>
        <w:jc w:val="center"/>
        <w:rPr>
          <w:rFonts w:ascii="Times New Roman" w:hAnsi="Times New Roman"/>
          <w:sz w:val="24"/>
          <w:szCs w:val="24"/>
        </w:rPr>
      </w:pPr>
      <w:r>
        <w:rPr>
          <w:rFonts w:ascii="Times New Roman" w:hAnsi="Times New Roman"/>
          <w:b/>
          <w:bCs/>
          <w:color w:val="000000"/>
        </w:rPr>
        <w:t>Інформаційні ресурси</w:t>
      </w:r>
    </w:p>
    <w:p w:rsidR="00813202" w:rsidRDefault="00813202" w:rsidP="0091400D">
      <w:pPr>
        <w:pStyle w:val="ListParagraph"/>
        <w:numPr>
          <w:ilvl w:val="0"/>
          <w:numId w:val="6"/>
        </w:numPr>
        <w:spacing w:after="0" w:line="240" w:lineRule="auto"/>
        <w:textAlignment w:val="baseline"/>
        <w:rPr>
          <w:rFonts w:ascii="Times New Roman" w:hAnsi="Times New Roman"/>
          <w:color w:val="000000"/>
        </w:rPr>
      </w:pPr>
      <w:hyperlink r:id="rId20" w:history="1">
        <w:r>
          <w:rPr>
            <w:rStyle w:val="Hyperlink"/>
            <w:rFonts w:ascii="Times New Roman" w:hAnsi="Times New Roman"/>
          </w:rPr>
          <w:t>www.ksu/</w:t>
        </w:r>
      </w:hyperlink>
      <w:r>
        <w:rPr>
          <w:rFonts w:ascii="Times New Roman" w:hAnsi="Times New Roman"/>
          <w:color w:val="000000"/>
        </w:rPr>
        <w:t>ua</w:t>
      </w:r>
    </w:p>
    <w:p w:rsidR="00813202" w:rsidRDefault="00813202" w:rsidP="0091400D">
      <w:pPr>
        <w:pStyle w:val="ListParagraph"/>
        <w:numPr>
          <w:ilvl w:val="0"/>
          <w:numId w:val="6"/>
        </w:numPr>
        <w:spacing w:after="0" w:line="240" w:lineRule="auto"/>
        <w:textAlignment w:val="baseline"/>
        <w:rPr>
          <w:rFonts w:ascii="Times New Roman" w:hAnsi="Times New Roman"/>
          <w:color w:val="000000"/>
        </w:rPr>
      </w:pPr>
      <w:r>
        <w:rPr>
          <w:rFonts w:ascii="Times New Roman" w:hAnsi="Times New Roman"/>
          <w:color w:val="000000"/>
        </w:rPr>
        <w:t>www/nbu/gov.ua/portal</w:t>
      </w:r>
    </w:p>
    <w:p w:rsidR="00813202" w:rsidRDefault="00813202" w:rsidP="0091400D">
      <w:pPr>
        <w:pStyle w:val="ListParagraph"/>
        <w:numPr>
          <w:ilvl w:val="0"/>
          <w:numId w:val="6"/>
        </w:numPr>
        <w:spacing w:after="0" w:line="240" w:lineRule="auto"/>
        <w:textAlignment w:val="baseline"/>
        <w:rPr>
          <w:rFonts w:ascii="Times New Roman" w:hAnsi="Times New Roman"/>
          <w:color w:val="000000"/>
        </w:rPr>
      </w:pPr>
      <w:hyperlink r:id="rId21" w:history="1">
        <w:r>
          <w:rPr>
            <w:rStyle w:val="Hyperlink"/>
            <w:rFonts w:ascii="Times New Roman" w:hAnsi="Times New Roman"/>
          </w:rPr>
          <w:t>http://es.wikipedia.org/wiki/</w:t>
        </w:r>
      </w:hyperlink>
    </w:p>
    <w:p w:rsidR="00813202" w:rsidRDefault="00813202" w:rsidP="0091400D">
      <w:pPr>
        <w:pStyle w:val="ListParagraph"/>
        <w:numPr>
          <w:ilvl w:val="0"/>
          <w:numId w:val="6"/>
        </w:numPr>
        <w:spacing w:after="0" w:line="240" w:lineRule="auto"/>
        <w:textAlignment w:val="baseline"/>
        <w:rPr>
          <w:rFonts w:ascii="Times New Roman" w:hAnsi="Times New Roman"/>
          <w:color w:val="000000"/>
        </w:rPr>
      </w:pPr>
      <w:hyperlink r:id="rId22" w:history="1">
        <w:r>
          <w:rPr>
            <w:rStyle w:val="Hyperlink"/>
            <w:rFonts w:ascii="Times New Roman" w:hAnsi="Times New Roman"/>
          </w:rPr>
          <w:t>http://psu.escolares.net/</w:t>
        </w:r>
      </w:hyperlink>
    </w:p>
    <w:p w:rsidR="00813202" w:rsidRDefault="00813202" w:rsidP="0091400D">
      <w:pPr>
        <w:pStyle w:val="ListParagraph"/>
        <w:numPr>
          <w:ilvl w:val="0"/>
          <w:numId w:val="6"/>
        </w:numPr>
        <w:spacing w:after="0" w:line="240" w:lineRule="auto"/>
        <w:jc w:val="both"/>
        <w:textAlignment w:val="baseline"/>
        <w:rPr>
          <w:rFonts w:ascii="Times New Roman" w:hAnsi="Times New Roman"/>
          <w:color w:val="000000"/>
        </w:rPr>
      </w:pPr>
      <w:r>
        <w:rPr>
          <w:rFonts w:ascii="Times New Roman" w:hAnsi="Times New Roman"/>
          <w:color w:val="000000"/>
        </w:rPr>
        <w:t>http.//lengua.laguia2000.com/tiposdetexto</w:t>
      </w:r>
    </w:p>
    <w:p w:rsidR="00813202" w:rsidRDefault="00813202" w:rsidP="0091400D">
      <w:pPr>
        <w:pStyle w:val="ListParagraph"/>
        <w:numPr>
          <w:ilvl w:val="0"/>
          <w:numId w:val="6"/>
        </w:numPr>
        <w:spacing w:after="0" w:line="240" w:lineRule="auto"/>
        <w:jc w:val="both"/>
        <w:textAlignment w:val="baseline"/>
        <w:rPr>
          <w:rFonts w:ascii="Times New Roman" w:hAnsi="Times New Roman"/>
          <w:color w:val="000000"/>
        </w:rPr>
      </w:pPr>
      <w:r>
        <w:rPr>
          <w:rFonts w:ascii="Times New Roman" w:hAnsi="Times New Roman"/>
          <w:color w:val="000000"/>
        </w:rPr>
        <w:t>http://www.</w:t>
      </w:r>
      <w:hyperlink r:id="rId23" w:history="1">
        <w:r>
          <w:rPr>
            <w:rStyle w:val="Hyperlink"/>
            <w:rFonts w:ascii="Times New Roman" w:hAnsi="Times New Roman"/>
          </w:rPr>
          <w:t>monografias</w:t>
        </w:r>
      </w:hyperlink>
      <w:r>
        <w:rPr>
          <w:rFonts w:ascii="Times New Roman" w:hAnsi="Times New Roman"/>
          <w:color w:val="000000"/>
        </w:rPr>
        <w:t>.com/trabajos7/orat/orat2.shtml</w:t>
      </w:r>
    </w:p>
    <w:p w:rsidR="00813202" w:rsidRDefault="00813202" w:rsidP="0091400D"/>
    <w:p w:rsidR="00813202" w:rsidRDefault="00813202"/>
    <w:sectPr w:rsidR="00813202" w:rsidSect="0020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C7182"/>
    <w:multiLevelType w:val="multilevel"/>
    <w:tmpl w:val="A0B826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1CA2522"/>
    <w:multiLevelType w:val="multilevel"/>
    <w:tmpl w:val="765E8D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229590E"/>
    <w:multiLevelType w:val="multilevel"/>
    <w:tmpl w:val="67746C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2BA24D3"/>
    <w:multiLevelType w:val="multilevel"/>
    <w:tmpl w:val="FA32EB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A02520C"/>
    <w:multiLevelType w:val="multilevel"/>
    <w:tmpl w:val="B0C057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A63446C"/>
    <w:multiLevelType w:val="multilevel"/>
    <w:tmpl w:val="D9C88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0D"/>
    <w:rsid w:val="00207705"/>
    <w:rsid w:val="00221E85"/>
    <w:rsid w:val="00250623"/>
    <w:rsid w:val="00386FF7"/>
    <w:rsid w:val="0042069B"/>
    <w:rsid w:val="0043667E"/>
    <w:rsid w:val="00473D5D"/>
    <w:rsid w:val="004F5B9D"/>
    <w:rsid w:val="00576493"/>
    <w:rsid w:val="007F4576"/>
    <w:rsid w:val="00813202"/>
    <w:rsid w:val="00862628"/>
    <w:rsid w:val="0091400D"/>
    <w:rsid w:val="00915906"/>
    <w:rsid w:val="009946EC"/>
    <w:rsid w:val="00A77991"/>
    <w:rsid w:val="00AA31BC"/>
    <w:rsid w:val="00BA5069"/>
    <w:rsid w:val="00C80284"/>
    <w:rsid w:val="00CB33FB"/>
    <w:rsid w:val="00D971AB"/>
    <w:rsid w:val="00E149D4"/>
    <w:rsid w:val="00E72D87"/>
    <w:rsid w:val="00F05F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1400D"/>
    <w:rPr>
      <w:rFonts w:cs="Times New Roman"/>
      <w:color w:val="0000FF"/>
      <w:u w:val="single"/>
    </w:rPr>
  </w:style>
  <w:style w:type="paragraph" w:styleId="NoSpacing">
    <w:name w:val="No Spacing"/>
    <w:uiPriority w:val="99"/>
    <w:qFormat/>
    <w:rsid w:val="0091400D"/>
    <w:rPr>
      <w:rFonts w:ascii="Antiqua" w:hAnsi="Antiqua"/>
      <w:sz w:val="26"/>
      <w:szCs w:val="20"/>
      <w:lang w:val="uk-UA"/>
    </w:rPr>
  </w:style>
  <w:style w:type="paragraph" w:styleId="ListParagraph">
    <w:name w:val="List Paragraph"/>
    <w:basedOn w:val="Normal"/>
    <w:uiPriority w:val="99"/>
    <w:qFormat/>
    <w:rsid w:val="0091400D"/>
    <w:pPr>
      <w:ind w:left="720"/>
      <w:contextualSpacing/>
    </w:pPr>
  </w:style>
  <w:style w:type="paragraph" w:customStyle="1" w:styleId="1">
    <w:name w:val="Абзац списка1"/>
    <w:basedOn w:val="Normal"/>
    <w:uiPriority w:val="99"/>
    <w:rsid w:val="0091400D"/>
    <w:pPr>
      <w:spacing w:after="0" w:line="360" w:lineRule="auto"/>
      <w:ind w:left="720"/>
      <w:contextualSpacing/>
      <w:jc w:val="both"/>
    </w:pPr>
    <w:rPr>
      <w:rFonts w:ascii="Times New Roman" w:hAnsi="Times New Roman"/>
      <w:sz w:val="28"/>
      <w:szCs w:val="28"/>
      <w:lang w:val="uk-UA"/>
    </w:rPr>
  </w:style>
  <w:style w:type="character" w:customStyle="1" w:styleId="FontStyle156">
    <w:name w:val="Font Style156"/>
    <w:uiPriority w:val="99"/>
    <w:rsid w:val="0091400D"/>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712970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es.wikipedia.org/wiki/"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u/"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monografias.com/trabajos7/mono/mono.shtml"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psu.escolar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18</Pages>
  <Words>4548</Words>
  <Characters>25927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15</cp:revision>
  <cp:lastPrinted>2020-10-20T07:11:00Z</cp:lastPrinted>
  <dcterms:created xsi:type="dcterms:W3CDTF">2020-10-20T06:03:00Z</dcterms:created>
  <dcterms:modified xsi:type="dcterms:W3CDTF">2020-10-20T07:14:00Z</dcterms:modified>
</cp:coreProperties>
</file>